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72" w:rsidRDefault="007B7B72" w:rsidP="00B74927">
      <w:pPr>
        <w:rPr>
          <w:i/>
        </w:rPr>
      </w:pPr>
    </w:p>
    <w:p w:rsidR="007B7B72" w:rsidRPr="00B74927" w:rsidRDefault="007B7B72" w:rsidP="00B74927">
      <w:pPr>
        <w:jc w:val="center"/>
        <w:rPr>
          <w:b/>
          <w:sz w:val="28"/>
          <w:szCs w:val="28"/>
        </w:rPr>
      </w:pPr>
      <w:r w:rsidRPr="007B7B72">
        <w:rPr>
          <w:b/>
          <w:sz w:val="28"/>
          <w:szCs w:val="28"/>
        </w:rPr>
        <w:t>Воспитательная работа на 2014-2015 учебный год</w:t>
      </w:r>
    </w:p>
    <w:p w:rsidR="007B7B72" w:rsidRPr="00543DB9" w:rsidRDefault="007B7B72" w:rsidP="007B7B72">
      <w:pPr>
        <w:jc w:val="center"/>
        <w:rPr>
          <w:i/>
          <w:szCs w:val="28"/>
        </w:rPr>
      </w:pPr>
      <w:r w:rsidRPr="00543DB9">
        <w:rPr>
          <w:b/>
          <w:szCs w:val="28"/>
          <w:u w:val="single"/>
        </w:rPr>
        <w:t>Взаимодействие с родителями</w:t>
      </w:r>
    </w:p>
    <w:p w:rsidR="007B7B72" w:rsidRPr="00543DB9" w:rsidRDefault="007B7B72" w:rsidP="007B7B72">
      <w:pPr>
        <w:rPr>
          <w:b/>
          <w:szCs w:val="28"/>
          <w:u w:val="single"/>
        </w:rPr>
      </w:pPr>
    </w:p>
    <w:p w:rsidR="007B7B72" w:rsidRPr="00543DB9" w:rsidRDefault="007B7B72" w:rsidP="007B7B72">
      <w:pPr>
        <w:ind w:right="408"/>
        <w:rPr>
          <w:szCs w:val="28"/>
        </w:rPr>
      </w:pPr>
      <w:r w:rsidRPr="00543DB9">
        <w:rPr>
          <w:szCs w:val="28"/>
          <w:u w:val="single"/>
        </w:rPr>
        <w:t xml:space="preserve">Задачи:  </w:t>
      </w:r>
    </w:p>
    <w:p w:rsidR="007B7B72" w:rsidRPr="00543DB9" w:rsidRDefault="007B7B72" w:rsidP="007B7B72">
      <w:pPr>
        <w:pStyle w:val="ac"/>
        <w:ind w:left="0"/>
        <w:rPr>
          <w:sz w:val="24"/>
        </w:rPr>
      </w:pPr>
      <w:r w:rsidRPr="00543DB9">
        <w:rPr>
          <w:sz w:val="24"/>
        </w:rPr>
        <w:t xml:space="preserve">1. Создание условий для реализации собственных идей, способствующих проявлению творческих способностей, полноценному общению семьи и ДОУ. </w:t>
      </w:r>
    </w:p>
    <w:p w:rsidR="007B7B72" w:rsidRPr="00543DB9" w:rsidRDefault="007B7B72" w:rsidP="007B7B72">
      <w:pPr>
        <w:jc w:val="both"/>
        <w:rPr>
          <w:szCs w:val="28"/>
        </w:rPr>
      </w:pPr>
      <w:r w:rsidRPr="00543DB9">
        <w:rPr>
          <w:szCs w:val="28"/>
        </w:rPr>
        <w:t>2. Повышение педагогической культуры родителей.</w:t>
      </w:r>
    </w:p>
    <w:p w:rsidR="007B7B72" w:rsidRPr="00543DB9" w:rsidRDefault="007B7B72" w:rsidP="007B7B72">
      <w:pPr>
        <w:pStyle w:val="aa"/>
        <w:ind w:left="0" w:right="408" w:firstLine="0"/>
        <w:jc w:val="both"/>
        <w:rPr>
          <w:sz w:val="24"/>
        </w:rPr>
      </w:pPr>
      <w:r w:rsidRPr="00543DB9">
        <w:rPr>
          <w:sz w:val="24"/>
        </w:rPr>
        <w:t>3. Приобщение родителей к участию в жизни МБДОУ через поиск и внедрение наиболее эффективных форм работы.</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020"/>
        <w:gridCol w:w="1440"/>
        <w:gridCol w:w="1800"/>
      </w:tblGrid>
      <w:tr w:rsidR="007B7B72" w:rsidRPr="00543DB9" w:rsidTr="00AA2C17">
        <w:tc>
          <w:tcPr>
            <w:tcW w:w="540" w:type="dxa"/>
          </w:tcPr>
          <w:p w:rsidR="007B7B72" w:rsidRPr="00543DB9" w:rsidRDefault="007B7B72" w:rsidP="00AA2C17">
            <w:pPr>
              <w:jc w:val="center"/>
              <w:rPr>
                <w:szCs w:val="28"/>
              </w:rPr>
            </w:pPr>
            <w:r w:rsidRPr="00543DB9">
              <w:rPr>
                <w:szCs w:val="28"/>
              </w:rPr>
              <w:t>№</w:t>
            </w:r>
          </w:p>
        </w:tc>
        <w:tc>
          <w:tcPr>
            <w:tcW w:w="7020" w:type="dxa"/>
          </w:tcPr>
          <w:p w:rsidR="007B7B72" w:rsidRPr="00543DB9" w:rsidRDefault="007B7B72" w:rsidP="00AA2C17">
            <w:pPr>
              <w:jc w:val="center"/>
              <w:rPr>
                <w:szCs w:val="28"/>
              </w:rPr>
            </w:pPr>
            <w:r w:rsidRPr="00543DB9">
              <w:rPr>
                <w:szCs w:val="28"/>
              </w:rPr>
              <w:t>Мероприятия</w:t>
            </w:r>
          </w:p>
        </w:tc>
        <w:tc>
          <w:tcPr>
            <w:tcW w:w="1440" w:type="dxa"/>
          </w:tcPr>
          <w:p w:rsidR="007B7B72" w:rsidRPr="00543DB9" w:rsidRDefault="007B7B72" w:rsidP="00AA2C17">
            <w:pPr>
              <w:jc w:val="center"/>
              <w:rPr>
                <w:szCs w:val="28"/>
              </w:rPr>
            </w:pPr>
            <w:r w:rsidRPr="00543DB9">
              <w:rPr>
                <w:szCs w:val="28"/>
              </w:rPr>
              <w:t>срок</w:t>
            </w:r>
          </w:p>
        </w:tc>
        <w:tc>
          <w:tcPr>
            <w:tcW w:w="1800" w:type="dxa"/>
          </w:tcPr>
          <w:p w:rsidR="007B7B72" w:rsidRPr="00543DB9" w:rsidRDefault="007B7B72" w:rsidP="00AA2C17">
            <w:pPr>
              <w:jc w:val="center"/>
              <w:rPr>
                <w:szCs w:val="28"/>
              </w:rPr>
            </w:pPr>
            <w:proofErr w:type="spellStart"/>
            <w:r w:rsidRPr="00543DB9">
              <w:rPr>
                <w:szCs w:val="28"/>
              </w:rPr>
              <w:t>ответств</w:t>
            </w:r>
            <w:proofErr w:type="spellEnd"/>
            <w:r w:rsidRPr="00543DB9">
              <w:rPr>
                <w:szCs w:val="28"/>
              </w:rPr>
              <w:t>.</w:t>
            </w:r>
          </w:p>
        </w:tc>
      </w:tr>
      <w:tr w:rsidR="007B7B72" w:rsidRPr="00543DB9" w:rsidTr="00AA2C17">
        <w:trPr>
          <w:cantSplit/>
          <w:trHeight w:val="763"/>
        </w:trPr>
        <w:tc>
          <w:tcPr>
            <w:tcW w:w="540" w:type="dxa"/>
            <w:vMerge w:val="restart"/>
          </w:tcPr>
          <w:p w:rsidR="007B7B72" w:rsidRPr="00543DB9" w:rsidRDefault="007B7B72" w:rsidP="00AA2C17">
            <w:pPr>
              <w:jc w:val="center"/>
              <w:rPr>
                <w:b/>
                <w:szCs w:val="28"/>
              </w:rPr>
            </w:pPr>
            <w:r w:rsidRPr="00543DB9">
              <w:rPr>
                <w:b/>
                <w:szCs w:val="28"/>
                <w:lang w:val="en-US"/>
              </w:rPr>
              <w:t>I</w:t>
            </w: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b/>
                <w:szCs w:val="28"/>
              </w:rPr>
            </w:pPr>
          </w:p>
          <w:p w:rsidR="007B7B72" w:rsidRPr="00543DB9" w:rsidRDefault="007B7B72" w:rsidP="00AA2C17">
            <w:pPr>
              <w:jc w:val="center"/>
              <w:rPr>
                <w:szCs w:val="28"/>
              </w:rPr>
            </w:pPr>
          </w:p>
        </w:tc>
        <w:tc>
          <w:tcPr>
            <w:tcW w:w="7020" w:type="dxa"/>
          </w:tcPr>
          <w:p w:rsidR="007B7B72" w:rsidRPr="00543DB9" w:rsidRDefault="007B7B72" w:rsidP="00AA2C17">
            <w:pPr>
              <w:rPr>
                <w:b/>
                <w:szCs w:val="28"/>
              </w:rPr>
            </w:pPr>
            <w:r w:rsidRPr="00543DB9">
              <w:rPr>
                <w:b/>
                <w:szCs w:val="28"/>
              </w:rPr>
              <w:t>Организационная работа:</w:t>
            </w:r>
          </w:p>
          <w:p w:rsidR="007B7B72" w:rsidRPr="00543DB9" w:rsidRDefault="007B7B72" w:rsidP="00AA2C17">
            <w:pPr>
              <w:jc w:val="both"/>
              <w:rPr>
                <w:szCs w:val="28"/>
              </w:rPr>
            </w:pPr>
            <w:r w:rsidRPr="00543DB9">
              <w:rPr>
                <w:szCs w:val="28"/>
              </w:rPr>
              <w:t>1. Адаптационные мероприятия со вновь поступившими детьми</w:t>
            </w:r>
          </w:p>
        </w:tc>
        <w:tc>
          <w:tcPr>
            <w:tcW w:w="1440" w:type="dxa"/>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сентябрь </w:t>
            </w:r>
          </w:p>
        </w:tc>
        <w:tc>
          <w:tcPr>
            <w:tcW w:w="1800" w:type="dxa"/>
          </w:tcPr>
          <w:p w:rsidR="007B7B72" w:rsidRPr="00543DB9" w:rsidRDefault="007B7B72" w:rsidP="00AA2C17">
            <w:pPr>
              <w:pStyle w:val="1"/>
              <w:rPr>
                <w:sz w:val="24"/>
              </w:rPr>
            </w:pPr>
            <w:r w:rsidRPr="00543DB9">
              <w:rPr>
                <w:sz w:val="24"/>
              </w:rPr>
              <w:t xml:space="preserve">Ст. </w:t>
            </w:r>
            <w:proofErr w:type="gramStart"/>
            <w:r w:rsidRPr="00543DB9">
              <w:rPr>
                <w:sz w:val="24"/>
              </w:rPr>
              <w:t>м</w:t>
            </w:r>
            <w:proofErr w:type="gramEnd"/>
            <w:r w:rsidRPr="00543DB9">
              <w:rPr>
                <w:sz w:val="24"/>
              </w:rPr>
              <w:t>/с</w:t>
            </w:r>
          </w:p>
          <w:p w:rsidR="007B7B72" w:rsidRPr="00543DB9" w:rsidRDefault="007B7B72" w:rsidP="00AA2C17">
            <w:pPr>
              <w:jc w:val="center"/>
              <w:rPr>
                <w:szCs w:val="28"/>
              </w:rPr>
            </w:pPr>
            <w:r w:rsidRPr="00543DB9">
              <w:rPr>
                <w:szCs w:val="28"/>
              </w:rPr>
              <w:t>воспитатели</w:t>
            </w:r>
          </w:p>
        </w:tc>
      </w:tr>
      <w:tr w:rsidR="007B7B72" w:rsidRPr="00543DB9" w:rsidTr="00AA2C17">
        <w:trPr>
          <w:cantSplit/>
          <w:trHeight w:val="622"/>
        </w:trPr>
        <w:tc>
          <w:tcPr>
            <w:tcW w:w="540" w:type="dxa"/>
            <w:vMerge/>
          </w:tcPr>
          <w:p w:rsidR="007B7B72" w:rsidRPr="00543DB9" w:rsidRDefault="007B7B72" w:rsidP="00AA2C17">
            <w:pPr>
              <w:jc w:val="center"/>
              <w:rPr>
                <w:b/>
                <w:szCs w:val="28"/>
                <w:lang w:val="en-US"/>
              </w:rPr>
            </w:pPr>
          </w:p>
        </w:tc>
        <w:tc>
          <w:tcPr>
            <w:tcW w:w="7020" w:type="dxa"/>
          </w:tcPr>
          <w:p w:rsidR="007B7B72" w:rsidRPr="00543DB9" w:rsidRDefault="007B7B72" w:rsidP="00AA2C17">
            <w:pPr>
              <w:rPr>
                <w:szCs w:val="28"/>
              </w:rPr>
            </w:pPr>
            <w:r w:rsidRPr="00543DB9">
              <w:rPr>
                <w:szCs w:val="28"/>
              </w:rPr>
              <w:t>2. Выбор родительского комитета и членов от родителей в Совет МБДОУ</w:t>
            </w:r>
          </w:p>
        </w:tc>
        <w:tc>
          <w:tcPr>
            <w:tcW w:w="1440" w:type="dxa"/>
          </w:tcPr>
          <w:p w:rsidR="007B7B72" w:rsidRPr="00543DB9" w:rsidRDefault="007B7B72" w:rsidP="00AA2C17">
            <w:pPr>
              <w:jc w:val="center"/>
              <w:rPr>
                <w:szCs w:val="28"/>
              </w:rPr>
            </w:pPr>
            <w:r w:rsidRPr="00543DB9">
              <w:rPr>
                <w:szCs w:val="28"/>
              </w:rPr>
              <w:t>сентябрь</w:t>
            </w:r>
          </w:p>
          <w:p w:rsidR="007B7B72" w:rsidRPr="00543DB9" w:rsidRDefault="007B7B72" w:rsidP="00AA2C17">
            <w:pPr>
              <w:jc w:val="center"/>
              <w:rPr>
                <w:szCs w:val="28"/>
              </w:rPr>
            </w:pPr>
          </w:p>
        </w:tc>
        <w:tc>
          <w:tcPr>
            <w:tcW w:w="1800" w:type="dxa"/>
          </w:tcPr>
          <w:p w:rsidR="007B7B72" w:rsidRPr="00543DB9" w:rsidRDefault="007B7B72" w:rsidP="00AA2C17">
            <w:pPr>
              <w:jc w:val="center"/>
              <w:rPr>
                <w:szCs w:val="28"/>
              </w:rPr>
            </w:pPr>
            <w:r w:rsidRPr="00543DB9">
              <w:rPr>
                <w:szCs w:val="28"/>
              </w:rPr>
              <w:t>заведующий</w:t>
            </w:r>
          </w:p>
        </w:tc>
      </w:tr>
      <w:tr w:rsidR="007B7B72" w:rsidRPr="00543DB9" w:rsidTr="00AA2C17">
        <w:trPr>
          <w:cantSplit/>
          <w:trHeight w:val="1200"/>
        </w:trPr>
        <w:tc>
          <w:tcPr>
            <w:tcW w:w="540" w:type="dxa"/>
            <w:vMerge/>
          </w:tcPr>
          <w:p w:rsidR="007B7B72" w:rsidRPr="00543DB9" w:rsidRDefault="007B7B72" w:rsidP="00AA2C17">
            <w:pPr>
              <w:jc w:val="center"/>
              <w:rPr>
                <w:b/>
                <w:szCs w:val="28"/>
              </w:rPr>
            </w:pPr>
          </w:p>
        </w:tc>
        <w:tc>
          <w:tcPr>
            <w:tcW w:w="7020" w:type="dxa"/>
          </w:tcPr>
          <w:p w:rsidR="007B7B72" w:rsidRPr="00543DB9" w:rsidRDefault="007B7B72" w:rsidP="00AA2C17">
            <w:pPr>
              <w:jc w:val="both"/>
              <w:rPr>
                <w:szCs w:val="28"/>
              </w:rPr>
            </w:pPr>
            <w:r w:rsidRPr="00543DB9">
              <w:rPr>
                <w:szCs w:val="28"/>
              </w:rPr>
              <w:t>3. Оформление наглядной агитации на группах в родительских уголках (режим дня,  расписание организованной образовательной деятельности, возрастные характеристики детей, рекомендации по закаливанию, информация об оздоровительных мероприятиях)</w:t>
            </w:r>
          </w:p>
          <w:p w:rsidR="007B7B72" w:rsidRPr="00543DB9" w:rsidRDefault="007B7B72" w:rsidP="00AA2C17">
            <w:pPr>
              <w:jc w:val="both"/>
              <w:rPr>
                <w:b/>
                <w:szCs w:val="28"/>
              </w:rPr>
            </w:pPr>
          </w:p>
        </w:tc>
        <w:tc>
          <w:tcPr>
            <w:tcW w:w="1440" w:type="dxa"/>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октябрь</w:t>
            </w:r>
          </w:p>
          <w:p w:rsidR="007B7B72" w:rsidRPr="00543DB9" w:rsidRDefault="007B7B72" w:rsidP="00AA2C17">
            <w:pPr>
              <w:jc w:val="center"/>
              <w:rPr>
                <w:szCs w:val="28"/>
              </w:rPr>
            </w:pPr>
          </w:p>
          <w:p w:rsidR="007B7B72" w:rsidRPr="00543DB9" w:rsidRDefault="007B7B72" w:rsidP="00AA2C17">
            <w:pPr>
              <w:jc w:val="center"/>
              <w:rPr>
                <w:szCs w:val="28"/>
              </w:rPr>
            </w:pPr>
          </w:p>
        </w:tc>
        <w:tc>
          <w:tcPr>
            <w:tcW w:w="1800" w:type="dxa"/>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воспитатели</w:t>
            </w:r>
          </w:p>
          <w:p w:rsidR="007B7B72" w:rsidRPr="00543DB9" w:rsidRDefault="007B7B72" w:rsidP="00AA2C17">
            <w:pPr>
              <w:jc w:val="center"/>
              <w:rPr>
                <w:szCs w:val="28"/>
              </w:rPr>
            </w:pPr>
          </w:p>
          <w:p w:rsidR="007B7B72" w:rsidRPr="00543DB9" w:rsidRDefault="007B7B72" w:rsidP="00AA2C17">
            <w:pPr>
              <w:jc w:val="center"/>
              <w:rPr>
                <w:szCs w:val="28"/>
              </w:rPr>
            </w:pPr>
          </w:p>
        </w:tc>
      </w:tr>
      <w:tr w:rsidR="007B7B72" w:rsidRPr="00543DB9" w:rsidTr="00AA2C17">
        <w:trPr>
          <w:cantSplit/>
          <w:trHeight w:val="1212"/>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jc w:val="both"/>
              <w:rPr>
                <w:szCs w:val="28"/>
              </w:rPr>
            </w:pPr>
            <w:r w:rsidRPr="00543DB9">
              <w:rPr>
                <w:szCs w:val="28"/>
              </w:rPr>
              <w:t>4. Проведение родительских собраний по группам:</w:t>
            </w:r>
          </w:p>
          <w:p w:rsidR="007B7B72" w:rsidRPr="00543DB9" w:rsidRDefault="007B7B72" w:rsidP="00AA2C17">
            <w:pPr>
              <w:jc w:val="both"/>
              <w:rPr>
                <w:szCs w:val="28"/>
              </w:rPr>
            </w:pPr>
            <w:r w:rsidRPr="00543DB9">
              <w:rPr>
                <w:szCs w:val="28"/>
              </w:rPr>
              <w:t xml:space="preserve"> 1. «Малыш период адаптации» </w:t>
            </w:r>
          </w:p>
          <w:p w:rsidR="007B7B72" w:rsidRPr="00543DB9" w:rsidRDefault="007B7B72" w:rsidP="00AA2C17">
            <w:pPr>
              <w:jc w:val="both"/>
              <w:rPr>
                <w:szCs w:val="28"/>
              </w:rPr>
            </w:pPr>
            <w:r w:rsidRPr="00543DB9">
              <w:rPr>
                <w:szCs w:val="28"/>
              </w:rPr>
              <w:t>Форма проведения: круглый стол</w:t>
            </w:r>
          </w:p>
          <w:p w:rsidR="007B7B72" w:rsidRPr="00543DB9" w:rsidRDefault="007B7B72" w:rsidP="00AA2C17">
            <w:pPr>
              <w:jc w:val="both"/>
              <w:rPr>
                <w:szCs w:val="28"/>
              </w:rPr>
            </w:pPr>
            <w:r w:rsidRPr="00543DB9">
              <w:rPr>
                <w:szCs w:val="28"/>
              </w:rPr>
              <w:t>Цель: познакомить родителей с понятием «адаптация», помочь понять своих детей, создать благоприятную атмосферу общения.</w:t>
            </w:r>
          </w:p>
          <w:p w:rsidR="007B7B72" w:rsidRPr="00543DB9" w:rsidRDefault="007B7B72" w:rsidP="00AA2C17">
            <w:pPr>
              <w:jc w:val="both"/>
              <w:rPr>
                <w:szCs w:val="28"/>
              </w:rPr>
            </w:pPr>
            <w:r w:rsidRPr="00543DB9">
              <w:rPr>
                <w:szCs w:val="28"/>
              </w:rPr>
              <w:t>2. «В игре развивается личность»</w:t>
            </w:r>
          </w:p>
          <w:p w:rsidR="007B7B72" w:rsidRPr="00543DB9" w:rsidRDefault="007B7B72" w:rsidP="00AA2C17">
            <w:pPr>
              <w:jc w:val="both"/>
              <w:rPr>
                <w:szCs w:val="28"/>
              </w:rPr>
            </w:pPr>
            <w:r w:rsidRPr="00543DB9">
              <w:rPr>
                <w:szCs w:val="28"/>
              </w:rPr>
              <w:t>Форма проведения: «педагогический всеобуч»</w:t>
            </w:r>
          </w:p>
          <w:p w:rsidR="007B7B72" w:rsidRPr="00543DB9" w:rsidRDefault="007B7B72" w:rsidP="00AA2C17">
            <w:pPr>
              <w:jc w:val="both"/>
              <w:rPr>
                <w:szCs w:val="28"/>
              </w:rPr>
            </w:pPr>
            <w:r w:rsidRPr="00543DB9">
              <w:rPr>
                <w:szCs w:val="28"/>
              </w:rPr>
              <w:t xml:space="preserve">Цель: помочь родителям с педагогической точки </w:t>
            </w:r>
            <w:proofErr w:type="gramStart"/>
            <w:r w:rsidRPr="00543DB9">
              <w:rPr>
                <w:szCs w:val="28"/>
              </w:rPr>
              <w:t>зрения</w:t>
            </w:r>
            <w:proofErr w:type="gramEnd"/>
            <w:r w:rsidRPr="00543DB9">
              <w:rPr>
                <w:szCs w:val="28"/>
              </w:rPr>
              <w:t xml:space="preserve"> понять </w:t>
            </w:r>
            <w:proofErr w:type="gramStart"/>
            <w:r w:rsidRPr="00543DB9">
              <w:rPr>
                <w:szCs w:val="28"/>
              </w:rPr>
              <w:t>какие</w:t>
            </w:r>
            <w:proofErr w:type="gramEnd"/>
            <w:r w:rsidRPr="00543DB9">
              <w:rPr>
                <w:szCs w:val="28"/>
              </w:rPr>
              <w:t xml:space="preserve"> игрушки необходимы для детей раннего возраста.</w:t>
            </w:r>
          </w:p>
          <w:p w:rsidR="007B7B72" w:rsidRPr="00543DB9" w:rsidRDefault="007B7B72" w:rsidP="00AA2C17">
            <w:pPr>
              <w:jc w:val="both"/>
              <w:rPr>
                <w:szCs w:val="28"/>
              </w:rPr>
            </w:pPr>
            <w:r w:rsidRPr="00543DB9">
              <w:rPr>
                <w:szCs w:val="28"/>
              </w:rPr>
              <w:t>3. «Здоровый ребенок – счастливая семья»</w:t>
            </w:r>
          </w:p>
          <w:p w:rsidR="007B7B72" w:rsidRPr="00543DB9" w:rsidRDefault="007B7B72" w:rsidP="00AA2C17">
            <w:pPr>
              <w:jc w:val="both"/>
              <w:rPr>
                <w:szCs w:val="28"/>
              </w:rPr>
            </w:pPr>
            <w:r w:rsidRPr="00543DB9">
              <w:rPr>
                <w:szCs w:val="28"/>
              </w:rPr>
              <w:t>Форма проведения: собрание – практикум</w:t>
            </w:r>
          </w:p>
          <w:p w:rsidR="007B7B72" w:rsidRPr="00543DB9" w:rsidRDefault="007B7B72" w:rsidP="00AA2C17">
            <w:pPr>
              <w:jc w:val="both"/>
              <w:rPr>
                <w:szCs w:val="28"/>
              </w:rPr>
            </w:pPr>
            <w:r w:rsidRPr="00543DB9">
              <w:rPr>
                <w:szCs w:val="28"/>
              </w:rPr>
              <w:t xml:space="preserve">Цель: познакомить родителей с основными факторами, способствующими укреплению и сохранению здоровья детей. Формировать у родителей мотивацию здорового образа жизни, ответственность за свое здоровье и здоровье детей </w:t>
            </w:r>
          </w:p>
        </w:tc>
        <w:tc>
          <w:tcPr>
            <w:tcW w:w="1440" w:type="dxa"/>
            <w:tcBorders>
              <w:bottom w:val="single" w:sz="4" w:space="0" w:color="auto"/>
            </w:tcBorders>
          </w:tcPr>
          <w:p w:rsidR="007B7B72" w:rsidRPr="00543DB9" w:rsidRDefault="007B7B72" w:rsidP="00AA2C17">
            <w:pP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ноябрь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tc>
        <w:tc>
          <w:tcPr>
            <w:tcW w:w="1800" w:type="dxa"/>
            <w:tcBorders>
              <w:bottom w:val="single" w:sz="4" w:space="0" w:color="auto"/>
            </w:tcBorders>
          </w:tcPr>
          <w:p w:rsidR="007B7B72" w:rsidRPr="00543DB9" w:rsidRDefault="007B7B72" w:rsidP="00AA2C17">
            <w:pPr>
              <w:pStyle w:val="a3"/>
              <w:jc w:val="left"/>
              <w:rPr>
                <w:sz w:val="24"/>
              </w:rPr>
            </w:pPr>
            <w:r w:rsidRPr="00543DB9">
              <w:rPr>
                <w:sz w:val="24"/>
              </w:rPr>
              <w:t xml:space="preserve">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гр.№10</w:t>
            </w:r>
          </w:p>
          <w:p w:rsidR="007B7B72" w:rsidRPr="00543DB9" w:rsidRDefault="007B7B72" w:rsidP="00AA2C17">
            <w:pPr>
              <w:jc w:val="center"/>
              <w:rPr>
                <w:szCs w:val="28"/>
              </w:rPr>
            </w:pPr>
            <w:r w:rsidRPr="00543DB9">
              <w:rPr>
                <w:szCs w:val="28"/>
              </w:rPr>
              <w:t>яс.</w:t>
            </w:r>
          </w:p>
          <w:p w:rsidR="007B7B72" w:rsidRPr="00543DB9" w:rsidRDefault="007B7B72" w:rsidP="00AA2C17">
            <w:pPr>
              <w:rPr>
                <w:szCs w:val="28"/>
              </w:rPr>
            </w:pPr>
          </w:p>
        </w:tc>
      </w:tr>
      <w:tr w:rsidR="007B7B72" w:rsidRPr="00543DB9" w:rsidTr="00AA2C17">
        <w:trPr>
          <w:cantSplit/>
          <w:trHeight w:val="1212"/>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jc w:val="both"/>
            </w:pPr>
            <w:r w:rsidRPr="00543DB9">
              <w:t xml:space="preserve"> 1.  «Добро пожаловать» - создать условия для знакомства родителей друг с другом. Познакомить родителей с программой развития детей, задачами развития и воспитания детей</w:t>
            </w:r>
            <w:proofErr w:type="gramStart"/>
            <w:r w:rsidRPr="00543DB9">
              <w:t>.</w:t>
            </w:r>
            <w:proofErr w:type="gramEnd"/>
            <w:r w:rsidRPr="00543DB9">
              <w:t xml:space="preserve"> (</w:t>
            </w:r>
            <w:proofErr w:type="gramStart"/>
            <w:r w:rsidRPr="00543DB9">
              <w:t>к</w:t>
            </w:r>
            <w:proofErr w:type="gramEnd"/>
            <w:r w:rsidRPr="00543DB9">
              <w:t>руглый стол).</w:t>
            </w:r>
          </w:p>
          <w:p w:rsidR="007B7B72" w:rsidRPr="00543DB9" w:rsidRDefault="007B7B72" w:rsidP="00AA2C17">
            <w:pPr>
              <w:jc w:val="both"/>
            </w:pPr>
            <w:r w:rsidRPr="00543DB9">
              <w:t>2.  «Волшебный  мир книги» -  подведение родителей к выводу о том, что чтение детских книг играет огромную роль для  всестороннего развития детей.</w:t>
            </w:r>
          </w:p>
          <w:p w:rsidR="007B7B72" w:rsidRPr="00543DB9" w:rsidRDefault="007B7B72" w:rsidP="00AA2C17">
            <w:pPr>
              <w:jc w:val="both"/>
            </w:pPr>
            <w:r w:rsidRPr="00543DB9">
              <w:t>Задачи:</w:t>
            </w:r>
          </w:p>
          <w:p w:rsidR="007B7B72" w:rsidRPr="00543DB9" w:rsidRDefault="007B7B72" w:rsidP="00AA2C17">
            <w:pPr>
              <w:jc w:val="both"/>
            </w:pPr>
            <w:r w:rsidRPr="00543DB9">
              <w:t>·  расширять представления родителей о роли книг в воспитании ребёнка;</w:t>
            </w:r>
          </w:p>
          <w:p w:rsidR="007B7B72" w:rsidRPr="00543DB9" w:rsidRDefault="007B7B72" w:rsidP="00AA2C17">
            <w:pPr>
              <w:jc w:val="both"/>
            </w:pPr>
            <w:r w:rsidRPr="00543DB9">
              <w:t>·  стимулировать самообразование родителей;</w:t>
            </w:r>
          </w:p>
          <w:p w:rsidR="007B7B72" w:rsidRPr="00543DB9" w:rsidRDefault="007B7B72" w:rsidP="00AA2C17">
            <w:pPr>
              <w:jc w:val="both"/>
            </w:pPr>
            <w:r w:rsidRPr="00543DB9">
              <w:t>·  прививать навыки читательской культуры;</w:t>
            </w:r>
          </w:p>
          <w:p w:rsidR="007B7B72" w:rsidRPr="00543DB9" w:rsidRDefault="007B7B72" w:rsidP="00AA2C17">
            <w:pPr>
              <w:jc w:val="both"/>
            </w:pPr>
            <w:r w:rsidRPr="00543DB9">
              <w:t>·  воспитывать бережное отношение к книге</w:t>
            </w:r>
            <w:proofErr w:type="gramStart"/>
            <w:r w:rsidRPr="00543DB9">
              <w:t>.</w:t>
            </w:r>
            <w:proofErr w:type="gramEnd"/>
            <w:r w:rsidRPr="00543DB9">
              <w:t xml:space="preserve">  (</w:t>
            </w:r>
            <w:proofErr w:type="gramStart"/>
            <w:r w:rsidRPr="00543DB9">
              <w:t>д</w:t>
            </w:r>
            <w:proofErr w:type="gramEnd"/>
            <w:r w:rsidRPr="00543DB9">
              <w:t>еловая игра)</w:t>
            </w:r>
          </w:p>
          <w:p w:rsidR="007B7B72" w:rsidRPr="00543DB9" w:rsidRDefault="007B7B72" w:rsidP="00AA2C17">
            <w:pPr>
              <w:jc w:val="both"/>
            </w:pPr>
            <w:r w:rsidRPr="00543DB9">
              <w:t>3.</w:t>
            </w:r>
            <w:bookmarkStart w:id="0" w:name="_GoBack"/>
            <w:bookmarkEnd w:id="0"/>
            <w:r w:rsidRPr="00543DB9">
              <w:t xml:space="preserve"> «Семья – ребенок – детский сад» - провести беседу с показом презентации о том, как повзрослели и чему научились малыши за год. Затем в тёплой дружеской обстановке совместно с родителями  и их детьми организовали чаепитие.</w:t>
            </w:r>
          </w:p>
        </w:tc>
        <w:tc>
          <w:tcPr>
            <w:tcW w:w="1440" w:type="dxa"/>
            <w:tcBorders>
              <w:bottom w:val="single" w:sz="4" w:space="0" w:color="auto"/>
            </w:tcBorders>
          </w:tcPr>
          <w:p w:rsidR="007B7B72" w:rsidRPr="00543DB9" w:rsidRDefault="007B7B72" w:rsidP="00AA2C17">
            <w:pPr>
              <w:rPr>
                <w:szCs w:val="28"/>
              </w:rPr>
            </w:pPr>
          </w:p>
          <w:p w:rsidR="007B7B72" w:rsidRPr="00543DB9" w:rsidRDefault="007B7B72" w:rsidP="00AA2C17">
            <w:pPr>
              <w:jc w:val="center"/>
              <w:rPr>
                <w:szCs w:val="28"/>
              </w:rPr>
            </w:pPr>
            <w:proofErr w:type="gramStart"/>
            <w:r w:rsidRPr="00543DB9">
              <w:rPr>
                <w:szCs w:val="28"/>
              </w:rPr>
              <w:t>о</w:t>
            </w:r>
            <w:proofErr w:type="gramEnd"/>
            <w:r w:rsidRPr="00543DB9">
              <w:rPr>
                <w:szCs w:val="28"/>
              </w:rPr>
              <w:t>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 №6, 9</w:t>
            </w:r>
          </w:p>
          <w:p w:rsidR="007B7B72" w:rsidRPr="00543DB9" w:rsidRDefault="007B7B72" w:rsidP="00AA2C17">
            <w:pPr>
              <w:jc w:val="center"/>
              <w:rPr>
                <w:szCs w:val="28"/>
              </w:rPr>
            </w:pPr>
            <w:r w:rsidRPr="00543DB9">
              <w:rPr>
                <w:szCs w:val="28"/>
                <w:lang w:val="en-US"/>
              </w:rPr>
              <w:t>I</w:t>
            </w:r>
            <w:r w:rsidRPr="00543DB9">
              <w:rPr>
                <w:szCs w:val="28"/>
              </w:rPr>
              <w:t xml:space="preserve"> мл.</w:t>
            </w:r>
          </w:p>
          <w:p w:rsidR="007B7B72" w:rsidRPr="00543DB9" w:rsidRDefault="007B7B72" w:rsidP="00AA2C17">
            <w:pPr>
              <w:pStyle w:val="a3"/>
              <w:jc w:val="left"/>
              <w:rPr>
                <w:sz w:val="24"/>
              </w:rPr>
            </w:pPr>
          </w:p>
        </w:tc>
      </w:tr>
      <w:tr w:rsidR="007B7B72" w:rsidRPr="00543DB9" w:rsidTr="00AA2C17">
        <w:trPr>
          <w:cantSplit/>
          <w:trHeight w:val="829"/>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jc w:val="both"/>
            </w:pPr>
            <w:r w:rsidRPr="00543DB9">
              <w:rPr>
                <w:szCs w:val="28"/>
              </w:rPr>
              <w:t xml:space="preserve">1. </w:t>
            </w:r>
            <w:r w:rsidRPr="00543DB9">
              <w:t>Тема: «</w:t>
            </w:r>
            <w:proofErr w:type="gramStart"/>
            <w:r w:rsidRPr="00543DB9">
              <w:t>Здоровье</w:t>
            </w:r>
            <w:proofErr w:type="gramEnd"/>
            <w:r w:rsidRPr="00543DB9">
              <w:t xml:space="preserve"> прежде всего»</w:t>
            </w:r>
          </w:p>
          <w:p w:rsidR="007B7B72" w:rsidRPr="00543DB9" w:rsidRDefault="007B7B72" w:rsidP="00AA2C17">
            <w:pPr>
              <w:jc w:val="both"/>
            </w:pPr>
            <w:r w:rsidRPr="00543DB9">
              <w:t>Цель собрания: Предметом разговора будет именно социальное и психологическое здоровье детей. Эти два понятия не разделимы, поскольку психическое здоровье связано с различными неблагоприятными факторами и стрессами, воздействующими на психику и связанными с социальными условиями</w:t>
            </w:r>
          </w:p>
          <w:p w:rsidR="007B7B72" w:rsidRPr="00543DB9" w:rsidRDefault="007B7B72" w:rsidP="00AA2C17">
            <w:pPr>
              <w:jc w:val="both"/>
            </w:pPr>
            <w:r w:rsidRPr="00543DB9">
              <w:t>2.Тема: «Чем занять ребенка дома»</w:t>
            </w:r>
          </w:p>
          <w:p w:rsidR="007B7B72" w:rsidRPr="00543DB9" w:rsidRDefault="007B7B72" w:rsidP="00AA2C17">
            <w:pPr>
              <w:jc w:val="both"/>
            </w:pPr>
            <w:r w:rsidRPr="00543DB9">
              <w:t>Цель   собрания: Трудно переоценить вклад игры в развитие ребенка. Играя, он  познает мир, учится общаться, совершенствует физические, интеллектуальные и волевые навыки. Показать родителям, что игра – это средство выплеснуть накопившиеся напряжение, освободиться от тревоги и страха, отдохнуть и примерить на себя модель другого поведения. В игре дети способны решить много проблем и добиться разных высот, причем сделать это именно играючи – то есть легко, естественно и с удовольствием.</w:t>
            </w:r>
          </w:p>
          <w:p w:rsidR="007B7B72" w:rsidRPr="00543DB9" w:rsidRDefault="007B7B72" w:rsidP="00AA2C17">
            <w:pPr>
              <w:jc w:val="both"/>
            </w:pPr>
            <w:r w:rsidRPr="00543DB9">
              <w:t>3.Тема: «Человек начинается с детства»</w:t>
            </w:r>
          </w:p>
          <w:p w:rsidR="007B7B72" w:rsidRPr="00543DB9" w:rsidRDefault="007B7B72" w:rsidP="00AA2C17">
            <w:pPr>
              <w:jc w:val="both"/>
            </w:pPr>
            <w:r w:rsidRPr="00543DB9">
              <w:t xml:space="preserve">Цель собрания: Роль семьи в формировании будущего гражданина. Нет ничего обидного для родителей, особенно молодых, что многому им придется учиться постепенно, что проблемы, возникшие перед ними, когда ребенок стал школьником, были неведомы им, пока малыш ходил в детский сад, </w:t>
            </w:r>
            <w:proofErr w:type="gramStart"/>
            <w:r w:rsidRPr="00543DB9">
              <w:t>о</w:t>
            </w:r>
            <w:proofErr w:type="gramEnd"/>
            <w:r w:rsidRPr="00543DB9">
              <w:t xml:space="preserve"> общение с подростком поставило новые задачи, которых не было, когда ребенок учился в начальной школе.</w:t>
            </w:r>
          </w:p>
        </w:tc>
        <w:tc>
          <w:tcPr>
            <w:tcW w:w="144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октябрь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 №5</w:t>
            </w:r>
          </w:p>
          <w:p w:rsidR="007B7B72" w:rsidRPr="00543DB9" w:rsidRDefault="007B7B72" w:rsidP="00AA2C17">
            <w:pPr>
              <w:jc w:val="center"/>
              <w:rPr>
                <w:szCs w:val="28"/>
              </w:rPr>
            </w:pPr>
            <w:r w:rsidRPr="00543DB9">
              <w:rPr>
                <w:szCs w:val="28"/>
              </w:rPr>
              <w:t>яс.</w:t>
            </w:r>
          </w:p>
          <w:p w:rsidR="007B7B72" w:rsidRPr="00543DB9" w:rsidRDefault="007B7B72" w:rsidP="00AA2C17"/>
        </w:tc>
      </w:tr>
      <w:tr w:rsidR="007B7B72" w:rsidRPr="00543DB9" w:rsidTr="00AA2C17">
        <w:trPr>
          <w:cantSplit/>
          <w:trHeight w:val="1021"/>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tabs>
                <w:tab w:val="left" w:pos="1808"/>
              </w:tabs>
              <w:jc w:val="both"/>
            </w:pPr>
            <w:r w:rsidRPr="00543DB9">
              <w:rPr>
                <w:szCs w:val="28"/>
              </w:rPr>
              <w:t xml:space="preserve">1. </w:t>
            </w:r>
            <w:r w:rsidRPr="00543DB9">
              <w:t>Тема: «Развитие речи младших  дошкольников»</w:t>
            </w:r>
          </w:p>
          <w:p w:rsidR="007B7B72" w:rsidRPr="00543DB9" w:rsidRDefault="007B7B72" w:rsidP="00AA2C17">
            <w:pPr>
              <w:jc w:val="both"/>
              <w:rPr>
                <w:sz w:val="28"/>
                <w:szCs w:val="28"/>
              </w:rPr>
            </w:pPr>
            <w:r w:rsidRPr="00543DB9">
              <w:t>Цель: раскрытие значения речи во всестороннем развитии личности ребёнка.</w:t>
            </w:r>
          </w:p>
          <w:p w:rsidR="007B7B72" w:rsidRPr="00543DB9" w:rsidRDefault="007B7B72" w:rsidP="00AA2C17">
            <w:pPr>
              <w:tabs>
                <w:tab w:val="left" w:pos="1808"/>
              </w:tabs>
              <w:jc w:val="both"/>
            </w:pPr>
            <w:r w:rsidRPr="00543DB9">
              <w:t>-Консультация «Развитие речи детей младшего возраста»</w:t>
            </w:r>
          </w:p>
          <w:p w:rsidR="007B7B72" w:rsidRPr="00543DB9" w:rsidRDefault="007B7B72" w:rsidP="00AA2C17">
            <w:pPr>
              <w:jc w:val="both"/>
              <w:rPr>
                <w:u w:val="single"/>
              </w:rPr>
            </w:pPr>
            <w:r w:rsidRPr="00543DB9">
              <w:t>-Игр</w:t>
            </w:r>
            <w:proofErr w:type="gramStart"/>
            <w:r w:rsidRPr="00543DB9">
              <w:t>а-</w:t>
            </w:r>
            <w:proofErr w:type="gramEnd"/>
            <w:r w:rsidRPr="00543DB9">
              <w:t xml:space="preserve"> путешествие по стране «Развитие речи»</w:t>
            </w:r>
          </w:p>
          <w:p w:rsidR="007B7B72" w:rsidRPr="00543DB9" w:rsidRDefault="007B7B72" w:rsidP="00AA2C17">
            <w:pPr>
              <w:jc w:val="both"/>
            </w:pPr>
            <w:r w:rsidRPr="00543DB9">
              <w:t>-Речевые игры</w:t>
            </w:r>
          </w:p>
          <w:p w:rsidR="007B7B72" w:rsidRPr="00543DB9" w:rsidRDefault="007B7B72" w:rsidP="00AA2C17">
            <w:pPr>
              <w:tabs>
                <w:tab w:val="left" w:pos="1808"/>
              </w:tabs>
              <w:jc w:val="both"/>
            </w:pPr>
            <w:r w:rsidRPr="00543DB9">
              <w:t>2.Тема: «</w:t>
            </w:r>
            <w:r w:rsidRPr="00543DB9">
              <w:rPr>
                <w:bCs/>
              </w:rPr>
              <w:t>Роль малых фольклорных жанров в воспитании детей</w:t>
            </w:r>
            <w:r w:rsidRPr="00543DB9">
              <w:t>»</w:t>
            </w:r>
          </w:p>
          <w:p w:rsidR="007B7B72" w:rsidRPr="00543DB9" w:rsidRDefault="007B7B72" w:rsidP="00AA2C17">
            <w:pPr>
              <w:tabs>
                <w:tab w:val="left" w:pos="1808"/>
              </w:tabs>
              <w:jc w:val="both"/>
            </w:pPr>
            <w:r w:rsidRPr="00543DB9">
              <w:rPr>
                <w:bCs/>
                <w:iCs/>
              </w:rPr>
              <w:t>Цель:</w:t>
            </w:r>
            <w:r w:rsidRPr="00543DB9">
              <w:rPr>
                <w:iCs/>
              </w:rPr>
              <w:t xml:space="preserve"> Повышение активности родителей к использованию многовекового опыта народа в воспитании собственных детей.</w:t>
            </w:r>
          </w:p>
          <w:p w:rsidR="007B7B72" w:rsidRPr="00543DB9" w:rsidRDefault="007B7B72" w:rsidP="00AA2C17">
            <w:pPr>
              <w:jc w:val="both"/>
            </w:pPr>
            <w:r w:rsidRPr="00543DB9">
              <w:t>-Консультация «Роль малых фольклорных жанров»</w:t>
            </w:r>
          </w:p>
          <w:p w:rsidR="007B7B72" w:rsidRPr="00543DB9" w:rsidRDefault="007B7B72" w:rsidP="00AA2C17">
            <w:pPr>
              <w:jc w:val="both"/>
            </w:pPr>
            <w:r w:rsidRPr="00543DB9">
              <w:t>-Анкета «Народное искусство в жизни вашей семьи»</w:t>
            </w:r>
          </w:p>
          <w:p w:rsidR="007B7B72" w:rsidRPr="00543DB9" w:rsidRDefault="007B7B72" w:rsidP="00AA2C17">
            <w:pPr>
              <w:jc w:val="both"/>
            </w:pPr>
            <w:r w:rsidRPr="00543DB9">
              <w:t>Цель: Выявить уровень заинтересованности родителей данной темой.</w:t>
            </w:r>
          </w:p>
          <w:p w:rsidR="007B7B72" w:rsidRPr="00543DB9" w:rsidRDefault="007B7B72" w:rsidP="00AA2C17">
            <w:pPr>
              <w:jc w:val="both"/>
            </w:pPr>
            <w:r w:rsidRPr="00543DB9">
              <w:t>-Буклеты «Фольклор — помощник в воспитании»</w:t>
            </w:r>
          </w:p>
          <w:p w:rsidR="007B7B72" w:rsidRPr="00543DB9" w:rsidRDefault="007B7B72" w:rsidP="00AA2C17">
            <w:pPr>
              <w:jc w:val="both"/>
            </w:pPr>
            <w:r w:rsidRPr="00543DB9">
              <w:t>3.Тема: «</w:t>
            </w:r>
            <w:r w:rsidRPr="00543DB9">
              <w:rPr>
                <w:bCs/>
              </w:rPr>
              <w:t>Давайте играть вместе</w:t>
            </w:r>
            <w:r w:rsidRPr="00543DB9">
              <w:t>»</w:t>
            </w:r>
          </w:p>
          <w:p w:rsidR="007B7B72" w:rsidRPr="00543DB9" w:rsidRDefault="007B7B72" w:rsidP="00AA2C17">
            <w:pPr>
              <w:jc w:val="both"/>
            </w:pPr>
            <w:r w:rsidRPr="00543DB9">
              <w:rPr>
                <w:bCs/>
                <w:iCs/>
              </w:rPr>
              <w:t>Цель:</w:t>
            </w:r>
            <w:r w:rsidRPr="00543DB9">
              <w:rPr>
                <w:iCs/>
              </w:rPr>
              <w:t xml:space="preserve"> Повышение активности родителей к использованию пальчиковых игр.</w:t>
            </w:r>
          </w:p>
          <w:p w:rsidR="007B7B72" w:rsidRPr="00543DB9" w:rsidRDefault="007B7B72" w:rsidP="00AA2C17">
            <w:pPr>
              <w:tabs>
                <w:tab w:val="left" w:pos="1808"/>
              </w:tabs>
              <w:jc w:val="both"/>
            </w:pPr>
            <w:r w:rsidRPr="00543DB9">
              <w:t>-Консультация «Развитие мелкой моторики рук у детей младшего дошкольного возраста».</w:t>
            </w:r>
          </w:p>
          <w:p w:rsidR="007B7B72" w:rsidRPr="00543DB9" w:rsidRDefault="007B7B72" w:rsidP="00AA2C17">
            <w:pPr>
              <w:tabs>
                <w:tab w:val="left" w:pos="1808"/>
              </w:tabs>
              <w:jc w:val="both"/>
            </w:pPr>
            <w:r w:rsidRPr="00543DB9">
              <w:t>-Знакомство родителей с пальчиковыми играми. Картотека пальчиковых игр.</w:t>
            </w:r>
          </w:p>
          <w:p w:rsidR="007B7B72" w:rsidRPr="00543DB9" w:rsidRDefault="007B7B72" w:rsidP="00AA2C17">
            <w:pPr>
              <w:tabs>
                <w:tab w:val="left" w:pos="1808"/>
              </w:tabs>
              <w:jc w:val="both"/>
            </w:pPr>
            <w:r w:rsidRPr="00543DB9">
              <w:t>-Беседы и советы по теме: «Как играем дома?»</w:t>
            </w:r>
          </w:p>
          <w:p w:rsidR="007B7B72" w:rsidRPr="00543DB9" w:rsidRDefault="007B7B72" w:rsidP="00AA2C17">
            <w:pPr>
              <w:tabs>
                <w:tab w:val="left" w:pos="1808"/>
              </w:tabs>
              <w:jc w:val="both"/>
            </w:pPr>
            <w:r w:rsidRPr="00543DB9">
              <w:t xml:space="preserve">4. </w:t>
            </w:r>
            <w:r w:rsidRPr="00543DB9">
              <w:rPr>
                <w:bCs/>
              </w:rPr>
              <w:t>Тема: «</w:t>
            </w:r>
            <w:r w:rsidRPr="00543DB9">
              <w:t>Здоровый образ жизни</w:t>
            </w:r>
            <w:r w:rsidRPr="00543DB9">
              <w:rPr>
                <w:bCs/>
              </w:rPr>
              <w:t>»</w:t>
            </w:r>
          </w:p>
          <w:p w:rsidR="007B7B72" w:rsidRPr="00543DB9" w:rsidRDefault="007B7B72" w:rsidP="00AA2C17">
            <w:pPr>
              <w:tabs>
                <w:tab w:val="left" w:pos="1808"/>
              </w:tabs>
              <w:jc w:val="both"/>
            </w:pPr>
            <w:r w:rsidRPr="00543DB9">
              <w:rPr>
                <w:bCs/>
                <w:iCs/>
              </w:rPr>
              <w:t>Цель:</w:t>
            </w:r>
            <w:r w:rsidRPr="00543DB9">
              <w:rPr>
                <w:iCs/>
              </w:rPr>
              <w:t xml:space="preserve"> Повышение активности родителей к здоровому образу жизни. Беседа о закаливании.</w:t>
            </w:r>
          </w:p>
          <w:p w:rsidR="007B7B72" w:rsidRPr="00543DB9" w:rsidRDefault="007B7B72" w:rsidP="00AA2C17">
            <w:pPr>
              <w:tabs>
                <w:tab w:val="left" w:pos="1808"/>
              </w:tabs>
              <w:jc w:val="both"/>
            </w:pPr>
            <w:r w:rsidRPr="00543DB9">
              <w:t>-Консультация «Закаливание – это»</w:t>
            </w:r>
          </w:p>
          <w:p w:rsidR="007B7B72" w:rsidRPr="00543DB9" w:rsidRDefault="007B7B72" w:rsidP="00AA2C17">
            <w:pPr>
              <w:tabs>
                <w:tab w:val="left" w:pos="1808"/>
              </w:tabs>
              <w:jc w:val="both"/>
            </w:pPr>
            <w:r w:rsidRPr="00543DB9">
              <w:t>-Театральное представление по сказке К.Чуковского «Айболит»</w:t>
            </w:r>
          </w:p>
          <w:p w:rsidR="007B7B72" w:rsidRPr="00543DB9" w:rsidRDefault="007B7B72" w:rsidP="00AA2C17">
            <w:pPr>
              <w:tabs>
                <w:tab w:val="left" w:pos="1808"/>
              </w:tabs>
              <w:jc w:val="both"/>
            </w:pPr>
            <w:r w:rsidRPr="00543DB9">
              <w:t>-Отгадывание загадок</w:t>
            </w:r>
          </w:p>
          <w:p w:rsidR="007B7B72" w:rsidRPr="00543DB9" w:rsidRDefault="007B7B72" w:rsidP="00AA2C17">
            <w:pPr>
              <w:tabs>
                <w:tab w:val="left" w:pos="1808"/>
              </w:tabs>
              <w:jc w:val="both"/>
            </w:pPr>
            <w:r w:rsidRPr="00543DB9">
              <w:t>- Аттракционы  с родителями и детьми</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 xml:space="preserve"> октябрь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rPr>
                <w:szCs w:val="28"/>
              </w:rPr>
            </w:pPr>
          </w:p>
          <w:p w:rsidR="007B7B72" w:rsidRPr="00543DB9" w:rsidRDefault="007B7B72" w:rsidP="00AA2C17">
            <w:pPr>
              <w:jc w:val="center"/>
              <w:rPr>
                <w:szCs w:val="28"/>
              </w:rPr>
            </w:pPr>
            <w:r w:rsidRPr="00543DB9">
              <w:rPr>
                <w:szCs w:val="28"/>
              </w:rPr>
              <w:t>декабрь</w:t>
            </w:r>
          </w:p>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p w:rsidR="007B7B72" w:rsidRPr="00543DB9" w:rsidRDefault="007B7B72" w:rsidP="00AA2C17">
            <w:pPr>
              <w:rPr>
                <w:szCs w:val="28"/>
              </w:rPr>
            </w:pP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гр.№4</w:t>
            </w:r>
          </w:p>
          <w:p w:rsidR="007B7B72" w:rsidRPr="00543DB9" w:rsidRDefault="007B7B72" w:rsidP="00AA2C17">
            <w:pPr>
              <w:jc w:val="center"/>
              <w:rPr>
                <w:szCs w:val="28"/>
              </w:rPr>
            </w:pPr>
            <w:r w:rsidRPr="00543DB9">
              <w:rPr>
                <w:szCs w:val="28"/>
                <w:lang w:val="en-US"/>
              </w:rPr>
              <w:t>II</w:t>
            </w:r>
            <w:r w:rsidRPr="00543DB9">
              <w:rPr>
                <w:szCs w:val="28"/>
              </w:rPr>
              <w:t xml:space="preserve"> мл</w:t>
            </w:r>
          </w:p>
          <w:p w:rsidR="007B7B72" w:rsidRPr="00543DB9" w:rsidRDefault="007B7B72" w:rsidP="00AA2C17">
            <w:pPr>
              <w:jc w:val="center"/>
              <w:rPr>
                <w:szCs w:val="28"/>
              </w:rPr>
            </w:pPr>
          </w:p>
          <w:p w:rsidR="007B7B72" w:rsidRPr="00543DB9" w:rsidRDefault="007B7B72" w:rsidP="00AA2C17">
            <w:pPr>
              <w:rPr>
                <w:szCs w:val="28"/>
              </w:rPr>
            </w:pPr>
          </w:p>
        </w:tc>
      </w:tr>
      <w:tr w:rsidR="007B7B72" w:rsidRPr="00543DB9" w:rsidTr="00AA2C17">
        <w:trPr>
          <w:cantSplit/>
          <w:trHeight w:val="1368"/>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pStyle w:val="23"/>
              <w:ind w:firstLine="0"/>
              <w:rPr>
                <w:sz w:val="24"/>
                <w:szCs w:val="24"/>
              </w:rPr>
            </w:pPr>
            <w:r w:rsidRPr="00543DB9">
              <w:t xml:space="preserve"> </w:t>
            </w:r>
            <w:r w:rsidRPr="00543DB9">
              <w:rPr>
                <w:sz w:val="24"/>
                <w:szCs w:val="24"/>
              </w:rPr>
              <w:t>1.</w:t>
            </w:r>
            <w:r w:rsidRPr="00543DB9">
              <w:t xml:space="preserve"> </w:t>
            </w:r>
            <w:r w:rsidRPr="00543DB9">
              <w:rPr>
                <w:sz w:val="24"/>
                <w:szCs w:val="24"/>
              </w:rPr>
              <w:t>Тема:</w:t>
            </w:r>
            <w:r w:rsidRPr="00543DB9">
              <w:t xml:space="preserve"> «</w:t>
            </w:r>
            <w:r w:rsidRPr="00543DB9">
              <w:rPr>
                <w:sz w:val="24"/>
                <w:szCs w:val="24"/>
              </w:rPr>
              <w:t>Возраст упрямства и строптивости».</w:t>
            </w:r>
            <w:r w:rsidRPr="00543DB9">
              <w:t xml:space="preserve"> </w:t>
            </w:r>
            <w:r w:rsidRPr="00543DB9">
              <w:rPr>
                <w:sz w:val="24"/>
                <w:szCs w:val="24"/>
              </w:rPr>
              <w:t>Ситуативный практикум.</w:t>
            </w:r>
          </w:p>
          <w:p w:rsidR="007B7B72" w:rsidRPr="00543DB9" w:rsidRDefault="007B7B72" w:rsidP="00AA2C17">
            <w:pPr>
              <w:pStyle w:val="23"/>
              <w:ind w:firstLine="0"/>
              <w:rPr>
                <w:sz w:val="24"/>
                <w:szCs w:val="24"/>
              </w:rPr>
            </w:pPr>
            <w:r w:rsidRPr="00543DB9">
              <w:rPr>
                <w:sz w:val="24"/>
                <w:szCs w:val="24"/>
              </w:rPr>
              <w:t>- Привлечь родителей к обсуждению различных проблемных ситуаций.</w:t>
            </w:r>
          </w:p>
          <w:p w:rsidR="007B7B72" w:rsidRPr="00543DB9" w:rsidRDefault="007B7B72" w:rsidP="00AA2C17">
            <w:pPr>
              <w:shd w:val="clear" w:color="auto" w:fill="FFFFFF"/>
              <w:spacing w:line="270" w:lineRule="atLeast"/>
              <w:jc w:val="both"/>
            </w:pPr>
            <w:r w:rsidRPr="00543DB9">
              <w:t>- Способствовать развитию педагогического и творческого потенциала родителей.</w:t>
            </w:r>
          </w:p>
          <w:p w:rsidR="007B7B72" w:rsidRPr="00543DB9" w:rsidRDefault="007B7B72" w:rsidP="00AA2C17">
            <w:pPr>
              <w:pStyle w:val="23"/>
              <w:ind w:firstLine="0"/>
              <w:rPr>
                <w:sz w:val="24"/>
                <w:szCs w:val="24"/>
              </w:rPr>
            </w:pPr>
            <w:r w:rsidRPr="00543DB9">
              <w:rPr>
                <w:sz w:val="24"/>
                <w:szCs w:val="24"/>
              </w:rPr>
              <w:t>- Наметить способы преодоления возникающих проблем в воспитании детей в период кризисного возраста.</w:t>
            </w:r>
          </w:p>
          <w:p w:rsidR="007B7B72" w:rsidRPr="00543DB9" w:rsidRDefault="007B7B72" w:rsidP="00AA2C17">
            <w:pPr>
              <w:pStyle w:val="23"/>
              <w:ind w:firstLine="0"/>
              <w:rPr>
                <w:sz w:val="24"/>
                <w:szCs w:val="24"/>
              </w:rPr>
            </w:pPr>
            <w:r w:rsidRPr="00543DB9">
              <w:rPr>
                <w:sz w:val="24"/>
                <w:szCs w:val="24"/>
              </w:rPr>
              <w:t>2. Тема: «Путешествие по Реченьке (развитие речи детей младшего дошкольного возраста)».</w:t>
            </w:r>
            <w:r w:rsidRPr="00543DB9">
              <w:t xml:space="preserve"> </w:t>
            </w:r>
            <w:r w:rsidRPr="00543DB9">
              <w:rPr>
                <w:sz w:val="24"/>
                <w:szCs w:val="24"/>
              </w:rPr>
              <w:t>Круглый стол.</w:t>
            </w:r>
          </w:p>
          <w:p w:rsidR="007B7B72" w:rsidRPr="00543DB9" w:rsidRDefault="007B7B72" w:rsidP="00AA2C17">
            <w:pPr>
              <w:pStyle w:val="23"/>
              <w:ind w:firstLine="0"/>
              <w:jc w:val="left"/>
              <w:rPr>
                <w:sz w:val="24"/>
                <w:szCs w:val="24"/>
                <w:shd w:val="clear" w:color="auto" w:fill="FFFFFF"/>
              </w:rPr>
            </w:pPr>
            <w:r w:rsidRPr="00543DB9">
              <w:t xml:space="preserve"> </w:t>
            </w:r>
            <w:r w:rsidRPr="00543DB9">
              <w:rPr>
                <w:sz w:val="24"/>
                <w:szCs w:val="24"/>
                <w:shd w:val="clear" w:color="auto" w:fill="FFFFFF"/>
              </w:rPr>
              <w:t>- Создание условий для благоприятного климата взаимодействия с родителями;</w:t>
            </w:r>
            <w:r w:rsidRPr="00543DB9">
              <w:rPr>
                <w:sz w:val="24"/>
                <w:szCs w:val="24"/>
              </w:rPr>
              <w:br/>
            </w:r>
            <w:r w:rsidRPr="00543DB9">
              <w:rPr>
                <w:sz w:val="24"/>
                <w:szCs w:val="24"/>
                <w:shd w:val="clear" w:color="auto" w:fill="FFFFFF"/>
              </w:rPr>
              <w:t>- Активизация и обогащение воспитательных и образовательных умений родителей;</w:t>
            </w:r>
            <w:r w:rsidRPr="00543DB9">
              <w:rPr>
                <w:sz w:val="24"/>
                <w:szCs w:val="24"/>
              </w:rPr>
              <w:br/>
            </w:r>
            <w:r w:rsidRPr="00543DB9">
              <w:rPr>
                <w:sz w:val="24"/>
                <w:szCs w:val="24"/>
                <w:shd w:val="clear" w:color="auto" w:fill="FFFFFF"/>
              </w:rPr>
              <w:t>- Реализация единого подхода к воспитанию и обучению детей в семье и детском саду.</w:t>
            </w:r>
          </w:p>
          <w:p w:rsidR="007B7B72" w:rsidRPr="00543DB9" w:rsidRDefault="007B7B72" w:rsidP="00AA2C17">
            <w:pPr>
              <w:pStyle w:val="23"/>
              <w:ind w:firstLine="0"/>
              <w:rPr>
                <w:sz w:val="24"/>
                <w:szCs w:val="24"/>
              </w:rPr>
            </w:pPr>
            <w:r w:rsidRPr="00543DB9">
              <w:rPr>
                <w:sz w:val="24"/>
                <w:szCs w:val="24"/>
              </w:rPr>
              <w:t>3. Тема: «Какие они, наши малыши?»</w:t>
            </w:r>
            <w:r w:rsidRPr="00543DB9">
              <w:t xml:space="preserve"> </w:t>
            </w:r>
            <w:r w:rsidRPr="00543DB9">
              <w:rPr>
                <w:sz w:val="24"/>
                <w:szCs w:val="24"/>
              </w:rPr>
              <w:t>Игровой практикум.</w:t>
            </w:r>
          </w:p>
          <w:p w:rsidR="007B7B72" w:rsidRPr="00543DB9" w:rsidRDefault="007B7B72" w:rsidP="00AA2C17">
            <w:pPr>
              <w:jc w:val="both"/>
            </w:pPr>
            <w:r w:rsidRPr="00543DB9">
              <w:t xml:space="preserve"> - Привлечь родителей к обсуждению и обыгрыванию некоторых проблемных ситуаций;</w:t>
            </w:r>
          </w:p>
          <w:p w:rsidR="007B7B72" w:rsidRPr="00543DB9" w:rsidRDefault="007B7B72" w:rsidP="00AA2C17">
            <w:pPr>
              <w:jc w:val="both"/>
            </w:pPr>
            <w:r w:rsidRPr="00543DB9">
              <w:t>- Способствовать развитию родительского интереса к проблемам в воспитании малышей;</w:t>
            </w:r>
          </w:p>
          <w:p w:rsidR="007B7B72" w:rsidRPr="00543DB9" w:rsidRDefault="007B7B72" w:rsidP="00AA2C17">
            <w:pPr>
              <w:jc w:val="both"/>
            </w:pPr>
            <w:r w:rsidRPr="00543DB9">
              <w:t>- Привлечь родителей к участию в тренингах «Волшебный клубочек» и «Ладошка»;</w:t>
            </w:r>
          </w:p>
          <w:p w:rsidR="007B7B72" w:rsidRPr="00543DB9" w:rsidRDefault="007B7B72" w:rsidP="00AA2C17">
            <w:pPr>
              <w:pStyle w:val="23"/>
              <w:ind w:firstLine="0"/>
            </w:pPr>
            <w:r w:rsidRPr="00543DB9">
              <w:rPr>
                <w:sz w:val="24"/>
                <w:szCs w:val="24"/>
              </w:rPr>
              <w:t>- Просмотр видеофильма «Мы играем в дет</w:t>
            </w:r>
            <w:proofErr w:type="gramStart"/>
            <w:r w:rsidRPr="00543DB9">
              <w:rPr>
                <w:sz w:val="24"/>
                <w:szCs w:val="24"/>
              </w:rPr>
              <w:t>.с</w:t>
            </w:r>
            <w:proofErr w:type="gramEnd"/>
            <w:r w:rsidRPr="00543DB9">
              <w:rPr>
                <w:sz w:val="24"/>
                <w:szCs w:val="24"/>
              </w:rPr>
              <w:t>аду!» и его обсуждение.</w:t>
            </w:r>
            <w:r w:rsidRPr="00543DB9">
              <w:t xml:space="preserve">      </w:t>
            </w:r>
          </w:p>
          <w:p w:rsidR="007B7B72" w:rsidRPr="00543DB9" w:rsidRDefault="007B7B72" w:rsidP="00AA2C17">
            <w:pPr>
              <w:pStyle w:val="23"/>
              <w:ind w:firstLine="0"/>
              <w:rPr>
                <w:sz w:val="24"/>
              </w:rPr>
            </w:pPr>
            <w:r w:rsidRPr="00543DB9">
              <w:t xml:space="preserve">          </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октябрь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декабрь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p w:rsidR="007B7B72" w:rsidRPr="00543DB9" w:rsidRDefault="007B7B72" w:rsidP="00AA2C17">
            <w:pPr>
              <w:rPr>
                <w:szCs w:val="28"/>
              </w:rPr>
            </w:pPr>
            <w:r w:rsidRPr="00543DB9">
              <w:rPr>
                <w:szCs w:val="28"/>
              </w:rPr>
              <w:t xml:space="preserve"> </w:t>
            </w: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гр. №7 </w:t>
            </w:r>
          </w:p>
          <w:p w:rsidR="007B7B72" w:rsidRPr="00543DB9" w:rsidRDefault="007B7B72" w:rsidP="00AA2C17">
            <w:pPr>
              <w:jc w:val="center"/>
              <w:rPr>
                <w:szCs w:val="28"/>
              </w:rPr>
            </w:pPr>
            <w:r w:rsidRPr="00543DB9">
              <w:rPr>
                <w:szCs w:val="28"/>
                <w:lang w:val="en-US"/>
              </w:rPr>
              <w:t>II</w:t>
            </w:r>
            <w:r w:rsidRPr="00543DB9">
              <w:rPr>
                <w:szCs w:val="28"/>
              </w:rPr>
              <w:t xml:space="preserve"> мл.</w:t>
            </w:r>
          </w:p>
          <w:p w:rsidR="007B7B72" w:rsidRPr="00543DB9" w:rsidRDefault="007B7B72" w:rsidP="00AA2C17">
            <w:pPr>
              <w:jc w:val="center"/>
              <w:rPr>
                <w:szCs w:val="28"/>
              </w:rPr>
            </w:pPr>
          </w:p>
          <w:p w:rsidR="007B7B72" w:rsidRPr="00543DB9" w:rsidRDefault="007B7B72" w:rsidP="00AA2C17">
            <w:pPr>
              <w:rPr>
                <w:szCs w:val="28"/>
              </w:rPr>
            </w:pPr>
          </w:p>
        </w:tc>
      </w:tr>
      <w:tr w:rsidR="007B7B72" w:rsidRPr="00543DB9" w:rsidTr="00AA2C17">
        <w:trPr>
          <w:cantSplit/>
          <w:trHeight w:val="1478"/>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numPr>
                <w:ilvl w:val="0"/>
                <w:numId w:val="4"/>
              </w:numPr>
            </w:pPr>
            <w:r w:rsidRPr="00543DB9">
              <w:rPr>
                <w:szCs w:val="28"/>
              </w:rPr>
              <w:t xml:space="preserve">Тема: </w:t>
            </w:r>
            <w:r w:rsidRPr="00543DB9">
              <w:t>«Здоровье без лекарств»</w:t>
            </w:r>
          </w:p>
          <w:p w:rsidR="007B7B72" w:rsidRPr="00543DB9" w:rsidRDefault="007B7B72" w:rsidP="00AA2C17">
            <w:r w:rsidRPr="00543DB9">
              <w:t>Цель: повышение компетентности родителей в вопросах охраны здоровья детей</w:t>
            </w:r>
          </w:p>
          <w:p w:rsidR="007B7B72" w:rsidRPr="00543DB9" w:rsidRDefault="007B7B72" w:rsidP="00AA2C17">
            <w:r w:rsidRPr="00543DB9">
              <w:t>- «Берегите зубы»  цель: повышение компетентности родителей в вопросах профилактики кариеса;</w:t>
            </w:r>
          </w:p>
          <w:p w:rsidR="007B7B72" w:rsidRPr="00543DB9" w:rsidRDefault="007B7B72" w:rsidP="00AA2C17">
            <w:r w:rsidRPr="00543DB9">
              <w:t>- «Что можно приготовить из творога» цель: знакомство родителей с организацией диетического питания</w:t>
            </w:r>
          </w:p>
          <w:p w:rsidR="007B7B72" w:rsidRPr="00543DB9" w:rsidRDefault="007B7B72" w:rsidP="00AA2C17"/>
          <w:p w:rsidR="007B7B72" w:rsidRPr="00543DB9" w:rsidRDefault="007B7B72" w:rsidP="00AA2C17">
            <w:r w:rsidRPr="00543DB9">
              <w:t>2. Тема: «Здравствуй, Дед  Мороз!»</w:t>
            </w:r>
          </w:p>
          <w:p w:rsidR="007B7B72" w:rsidRPr="00543DB9" w:rsidRDefault="007B7B72" w:rsidP="00AA2C17">
            <w:r w:rsidRPr="00543DB9">
              <w:t>цель: Установление эмоционального контакта между педагогами, родителями, детьми; улучшение детско-родительских отношений</w:t>
            </w:r>
          </w:p>
          <w:p w:rsidR="007B7B72" w:rsidRPr="00543DB9" w:rsidRDefault="007B7B72" w:rsidP="00AA2C17">
            <w:r w:rsidRPr="00543DB9">
              <w:t>-«Письмо Деду Морозу» цель: воспитание и сохранение семейных традиций (конкурс);</w:t>
            </w:r>
          </w:p>
          <w:p w:rsidR="007B7B72" w:rsidRPr="00543DB9" w:rsidRDefault="007B7B72" w:rsidP="00AA2C17">
            <w:r w:rsidRPr="00543DB9">
              <w:t>-«Игрушка для елки» цель: установление эмоционального контакта  между педагогами, родителями, детьми; улучшение детско-родительских отношений (творческая мастерская)</w:t>
            </w:r>
          </w:p>
          <w:p w:rsidR="007B7B72" w:rsidRPr="00543DB9" w:rsidRDefault="007B7B72" w:rsidP="00AA2C17"/>
          <w:p w:rsidR="007B7B72" w:rsidRPr="00543DB9" w:rsidRDefault="007B7B72" w:rsidP="00AA2C17">
            <w:r w:rsidRPr="00543DB9">
              <w:t xml:space="preserve">3. Тема: «Чему научились наши дети за этот год» </w:t>
            </w:r>
          </w:p>
          <w:p w:rsidR="007B7B72" w:rsidRPr="00543DB9" w:rsidRDefault="007B7B72" w:rsidP="00AA2C17">
            <w:r w:rsidRPr="00543DB9">
              <w:t>цель:  ознакомление родителей с итогами работы</w:t>
            </w:r>
          </w:p>
          <w:p w:rsidR="007B7B72" w:rsidRPr="00543DB9" w:rsidRDefault="007B7B72" w:rsidP="00AA2C17">
            <w:r w:rsidRPr="00543DB9">
              <w:t>- «Как правильно общаться с детьми» цель: пропаганда знаний по вопросам психологии семьи;</w:t>
            </w:r>
          </w:p>
          <w:p w:rsidR="007B7B72" w:rsidRPr="00543DB9" w:rsidRDefault="007B7B72" w:rsidP="00AA2C17">
            <w:r w:rsidRPr="00543DB9">
              <w:t>- «Давайте пальчики дружить» цель: знакомство родителей с выполнением  упражнений пальчиковой гимнастики</w:t>
            </w:r>
          </w:p>
          <w:p w:rsidR="007B7B72" w:rsidRPr="00543DB9" w:rsidRDefault="007B7B72" w:rsidP="00AA2C17"/>
        </w:tc>
        <w:tc>
          <w:tcPr>
            <w:tcW w:w="144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октябрь </w:t>
            </w:r>
          </w:p>
          <w:p w:rsidR="007B7B72" w:rsidRPr="00543DB9" w:rsidRDefault="007B7B72" w:rsidP="00AA2C17">
            <w:pP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декабрь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апрель</w:t>
            </w:r>
          </w:p>
          <w:p w:rsidR="007B7B72" w:rsidRPr="00543DB9" w:rsidRDefault="007B7B72" w:rsidP="00AA2C17">
            <w:pPr>
              <w:jc w:val="center"/>
              <w:rPr>
                <w:szCs w:val="28"/>
              </w:rPr>
            </w:pP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 №11</w:t>
            </w:r>
          </w:p>
          <w:p w:rsidR="007B7B72" w:rsidRPr="00543DB9" w:rsidRDefault="007B7B72" w:rsidP="00AA2C17">
            <w:pPr>
              <w:jc w:val="center"/>
              <w:rPr>
                <w:szCs w:val="28"/>
              </w:rPr>
            </w:pPr>
            <w:r w:rsidRPr="00543DB9">
              <w:rPr>
                <w:szCs w:val="28"/>
              </w:rPr>
              <w:t xml:space="preserve"> </w:t>
            </w:r>
            <w:proofErr w:type="gramStart"/>
            <w:r w:rsidRPr="00543DB9">
              <w:rPr>
                <w:szCs w:val="28"/>
              </w:rPr>
              <w:t>ср</w:t>
            </w:r>
            <w:proofErr w:type="gramEnd"/>
            <w:r w:rsidRPr="00543DB9">
              <w:rPr>
                <w:szCs w:val="28"/>
              </w:rPr>
              <w:t>.</w:t>
            </w:r>
          </w:p>
        </w:tc>
      </w:tr>
      <w:tr w:rsidR="007B7B72" w:rsidRPr="00543DB9" w:rsidTr="00AA2C17">
        <w:trPr>
          <w:cantSplit/>
          <w:trHeight w:val="915"/>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jc w:val="both"/>
            </w:pPr>
            <w:r w:rsidRPr="00543DB9">
              <w:rPr>
                <w:szCs w:val="28"/>
              </w:rPr>
              <w:t xml:space="preserve"> 1. </w:t>
            </w:r>
            <w:r w:rsidRPr="00543DB9">
              <w:t>Тема: «Роль родного дома и семьи в формировании личности дошкольника». Цель: Выявление особенностей взаимоотношений между ребёнком и родителям; разработка основных правил семейного воспитания.</w:t>
            </w:r>
          </w:p>
          <w:p w:rsidR="007B7B72" w:rsidRPr="00543DB9" w:rsidRDefault="007B7B72" w:rsidP="00AA2C17">
            <w:pPr>
              <w:jc w:val="both"/>
            </w:pPr>
            <w:r w:rsidRPr="00543DB9">
              <w:t>Игра: «Цветок настроения»</w:t>
            </w:r>
          </w:p>
          <w:p w:rsidR="007B7B72" w:rsidRPr="00543DB9" w:rsidRDefault="007B7B72" w:rsidP="00AA2C17">
            <w:pPr>
              <w:jc w:val="both"/>
            </w:pPr>
            <w:r w:rsidRPr="00543DB9">
              <w:t>Игра «Закончи предложение»</w:t>
            </w:r>
          </w:p>
          <w:p w:rsidR="007B7B72" w:rsidRPr="00543DB9" w:rsidRDefault="007B7B72" w:rsidP="00AA2C17">
            <w:pPr>
              <w:jc w:val="both"/>
            </w:pPr>
            <w:r w:rsidRPr="00543DB9">
              <w:t>Беседа о гербе семьи</w:t>
            </w:r>
          </w:p>
          <w:p w:rsidR="007B7B72" w:rsidRPr="00543DB9" w:rsidRDefault="007B7B72" w:rsidP="00AA2C17">
            <w:pPr>
              <w:jc w:val="both"/>
            </w:pPr>
            <w:r w:rsidRPr="00543DB9">
              <w:t>Памятка для родителей «Воспитание культуры поведения у детей»</w:t>
            </w:r>
          </w:p>
          <w:p w:rsidR="007B7B72" w:rsidRPr="00543DB9" w:rsidRDefault="007B7B72" w:rsidP="00AA2C17">
            <w:pPr>
              <w:jc w:val="both"/>
            </w:pPr>
            <w:r w:rsidRPr="00543DB9">
              <w:t xml:space="preserve">2. Тема: </w:t>
            </w:r>
            <w:proofErr w:type="spellStart"/>
            <w:r w:rsidRPr="00543DB9">
              <w:t>детско</w:t>
            </w:r>
            <w:proofErr w:type="spellEnd"/>
            <w:r w:rsidRPr="00543DB9">
              <w:t xml:space="preserve"> – родительская встреча, театрализованная постановка «В гости к сказке «Теремок». Цель: Повышение педагогической компетенции родителей старших дошкольников</w:t>
            </w:r>
          </w:p>
          <w:p w:rsidR="007B7B72" w:rsidRPr="00543DB9" w:rsidRDefault="007B7B72" w:rsidP="00AA2C17">
            <w:pPr>
              <w:jc w:val="both"/>
            </w:pPr>
            <w:r w:rsidRPr="00543DB9">
              <w:t>Организационный момент,</w:t>
            </w:r>
          </w:p>
          <w:p w:rsidR="007B7B72" w:rsidRPr="00543DB9" w:rsidRDefault="007B7B72" w:rsidP="00AA2C17">
            <w:pPr>
              <w:jc w:val="both"/>
            </w:pPr>
            <w:r w:rsidRPr="00543DB9">
              <w:t xml:space="preserve">Изготовление  из бумаги героев сказки </w:t>
            </w:r>
          </w:p>
          <w:p w:rsidR="007B7B72" w:rsidRPr="00543DB9" w:rsidRDefault="007B7B72" w:rsidP="00AA2C17">
            <w:pPr>
              <w:jc w:val="both"/>
            </w:pPr>
            <w:r w:rsidRPr="00543DB9">
              <w:t>Обыгрывание сказки «Теремок»</w:t>
            </w:r>
          </w:p>
          <w:p w:rsidR="007B7B72" w:rsidRPr="00543DB9" w:rsidRDefault="007B7B72" w:rsidP="00AA2C17">
            <w:pPr>
              <w:numPr>
                <w:ilvl w:val="0"/>
                <w:numId w:val="4"/>
              </w:numPr>
              <w:ind w:left="34" w:firstLine="14"/>
              <w:jc w:val="both"/>
              <w:rPr>
                <w:rStyle w:val="apple-converted-space"/>
              </w:rPr>
            </w:pPr>
            <w:r w:rsidRPr="00543DB9">
              <w:t>Тема: «На пороге школы»</w:t>
            </w:r>
            <w:r w:rsidRPr="00543DB9">
              <w:rPr>
                <w:bCs/>
                <w:shd w:val="clear" w:color="auto" w:fill="FFFFFF"/>
              </w:rPr>
              <w:t>. Цель:</w:t>
            </w:r>
            <w:r w:rsidRPr="00543DB9">
              <w:rPr>
                <w:rStyle w:val="apple-converted-space"/>
                <w:shd w:val="clear" w:color="auto" w:fill="FFFFFF"/>
              </w:rPr>
              <w:t> </w:t>
            </w:r>
            <w:r w:rsidRPr="00543DB9">
              <w:rPr>
                <w:shd w:val="clear" w:color="auto" w:fill="FFFFFF"/>
              </w:rPr>
              <w:t>Обогащение воспитательного опыта, знаний родителей по вопросу готовности ребенка к обучению в школе.</w:t>
            </w:r>
            <w:r w:rsidRPr="00543DB9">
              <w:rPr>
                <w:rStyle w:val="apple-converted-space"/>
                <w:shd w:val="clear" w:color="auto" w:fill="FFFFFF"/>
              </w:rPr>
              <w:t> </w:t>
            </w:r>
          </w:p>
          <w:p w:rsidR="007B7B72" w:rsidRPr="00543DB9" w:rsidRDefault="007B7B72" w:rsidP="00AA2C17">
            <w:pPr>
              <w:jc w:val="both"/>
            </w:pPr>
            <w:r w:rsidRPr="00543DB9">
              <w:t>Выступление воспитателей на тему: «Как преодолеть страх перед школой»</w:t>
            </w:r>
          </w:p>
          <w:p w:rsidR="007B7B72" w:rsidRPr="00543DB9" w:rsidRDefault="007B7B72" w:rsidP="00AA2C17">
            <w:pPr>
              <w:jc w:val="both"/>
            </w:pPr>
            <w:r w:rsidRPr="00543DB9">
              <w:t>Подведение итогов за год</w:t>
            </w:r>
          </w:p>
          <w:p w:rsidR="007B7B72" w:rsidRPr="00543DB9" w:rsidRDefault="007B7B72" w:rsidP="00AA2C17">
            <w:pPr>
              <w:jc w:val="both"/>
            </w:pPr>
            <w:r w:rsidRPr="00543DB9">
              <w:t>Консультации для родителей «10 советов родителям будущих первоклассников»</w:t>
            </w:r>
          </w:p>
        </w:tc>
        <w:tc>
          <w:tcPr>
            <w:tcW w:w="144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октябрь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tc>
        <w:tc>
          <w:tcPr>
            <w:tcW w:w="1800" w:type="dxa"/>
            <w:tcBorders>
              <w:bottom w:val="single" w:sz="4" w:space="0" w:color="auto"/>
            </w:tcBorders>
          </w:tcPr>
          <w:p w:rsidR="007B7B72" w:rsidRPr="00543DB9" w:rsidRDefault="007B7B72" w:rsidP="00AA2C17">
            <w:pP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гр.№3</w:t>
            </w:r>
          </w:p>
          <w:p w:rsidR="007B7B72" w:rsidRPr="00543DB9" w:rsidRDefault="007B7B72" w:rsidP="00AA2C17">
            <w:pPr>
              <w:jc w:val="center"/>
              <w:rPr>
                <w:szCs w:val="28"/>
              </w:rPr>
            </w:pPr>
            <w:r w:rsidRPr="00543DB9">
              <w:rPr>
                <w:szCs w:val="28"/>
              </w:rPr>
              <w:t>подготовит.</w:t>
            </w:r>
          </w:p>
        </w:tc>
      </w:tr>
      <w:tr w:rsidR="007B7B72" w:rsidRPr="00543DB9" w:rsidTr="00AA2C17">
        <w:trPr>
          <w:cantSplit/>
          <w:trHeight w:val="1374"/>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jc w:val="both"/>
            </w:pPr>
            <w:r w:rsidRPr="00543DB9">
              <w:t xml:space="preserve">1.Тема: «Путешествие в страну знаний продолжается» </w:t>
            </w:r>
          </w:p>
          <w:p w:rsidR="007B7B72" w:rsidRPr="00543DB9" w:rsidRDefault="007B7B72" w:rsidP="00AA2C17">
            <w:pPr>
              <w:ind w:firstLine="34"/>
              <w:jc w:val="both"/>
            </w:pPr>
            <w:r w:rsidRPr="00543DB9">
              <w:t>Цель: расширение контакта между педагогами и родителями, моделирование перспектив на новый учебный год, повышение педагогической культуры родителей.</w:t>
            </w:r>
          </w:p>
          <w:p w:rsidR="007B7B72" w:rsidRPr="00543DB9" w:rsidRDefault="007B7B72" w:rsidP="00AA2C17">
            <w:pPr>
              <w:jc w:val="both"/>
            </w:pPr>
            <w:r w:rsidRPr="00543DB9">
              <w:t xml:space="preserve">2. Тема: «Роль семьи в речевом развитии ребенка» </w:t>
            </w:r>
          </w:p>
          <w:p w:rsidR="007B7B72" w:rsidRPr="00543DB9" w:rsidRDefault="007B7B72" w:rsidP="00AA2C17">
            <w:pPr>
              <w:ind w:left="540" w:hanging="540"/>
              <w:jc w:val="both"/>
            </w:pPr>
            <w:r w:rsidRPr="00543DB9">
              <w:t xml:space="preserve">Цель: </w:t>
            </w:r>
          </w:p>
          <w:p w:rsidR="007B7B72" w:rsidRPr="00543DB9" w:rsidRDefault="007B7B72" w:rsidP="00AA2C17">
            <w:pPr>
              <w:ind w:left="540" w:hanging="506"/>
              <w:jc w:val="both"/>
            </w:pPr>
            <w:r w:rsidRPr="00543DB9">
              <w:t xml:space="preserve">- создание условий для речевого развития дошкольников; </w:t>
            </w:r>
          </w:p>
          <w:p w:rsidR="007B7B72" w:rsidRPr="00543DB9" w:rsidRDefault="007B7B72" w:rsidP="00AA2C17">
            <w:pPr>
              <w:ind w:left="540" w:hanging="506"/>
              <w:jc w:val="both"/>
            </w:pPr>
            <w:r w:rsidRPr="00543DB9">
              <w:t xml:space="preserve">- формирование педагогической культуры родителей. </w:t>
            </w:r>
          </w:p>
          <w:p w:rsidR="007B7B72" w:rsidRPr="00543DB9" w:rsidRDefault="007B7B72" w:rsidP="00AA2C17">
            <w:pPr>
              <w:jc w:val="both"/>
            </w:pPr>
            <w:r w:rsidRPr="00543DB9">
              <w:t xml:space="preserve">3. Тема: «Итоги года. Что нас ждет в следующем году?» </w:t>
            </w:r>
          </w:p>
          <w:p w:rsidR="007B7B72" w:rsidRPr="00543DB9" w:rsidRDefault="007B7B72" w:rsidP="00AA2C17">
            <w:pPr>
              <w:ind w:left="540" w:hanging="540"/>
              <w:jc w:val="both"/>
            </w:pPr>
            <w:r w:rsidRPr="00543DB9">
              <w:t xml:space="preserve">Цель: </w:t>
            </w:r>
          </w:p>
          <w:p w:rsidR="007B7B72" w:rsidRPr="00543DB9" w:rsidRDefault="007B7B72" w:rsidP="00AA2C17">
            <w:pPr>
              <w:ind w:left="34" w:hanging="34"/>
              <w:jc w:val="both"/>
            </w:pPr>
            <w:r w:rsidRPr="00543DB9">
              <w:t>- ознакомление родителей с результатами мониторинга на конец учебного года;</w:t>
            </w:r>
          </w:p>
          <w:p w:rsidR="007B7B72" w:rsidRPr="00543DB9" w:rsidRDefault="007B7B72" w:rsidP="00AA2C17">
            <w:pPr>
              <w:jc w:val="both"/>
            </w:pPr>
            <w:r w:rsidRPr="00543DB9">
              <w:t>- дать родителям представление о расформировании группы в следующем учебном году, его причины, распределение детей по группам.</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r w:rsidRPr="00543DB9">
              <w:rPr>
                <w:szCs w:val="28"/>
              </w:rPr>
              <w:t xml:space="preserve">   октябрь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r w:rsidRPr="00543DB9">
              <w:rPr>
                <w:szCs w:val="28"/>
              </w:rPr>
              <w:t xml:space="preserve"> декабрь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апрель</w:t>
            </w:r>
          </w:p>
          <w:p w:rsidR="007B7B72" w:rsidRPr="00543DB9" w:rsidRDefault="007B7B72" w:rsidP="00AA2C17">
            <w:pPr>
              <w:rPr>
                <w:szCs w:val="28"/>
              </w:rPr>
            </w:pPr>
          </w:p>
        </w:tc>
        <w:tc>
          <w:tcPr>
            <w:tcW w:w="1800" w:type="dxa"/>
            <w:tcBorders>
              <w:bottom w:val="single" w:sz="4" w:space="0" w:color="auto"/>
            </w:tcBorders>
          </w:tcPr>
          <w:p w:rsidR="007B7B72" w:rsidRPr="00543DB9" w:rsidRDefault="007B7B72" w:rsidP="00AA2C17">
            <w:pP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гр.№14</w:t>
            </w:r>
          </w:p>
          <w:p w:rsidR="007B7B72" w:rsidRPr="00543DB9" w:rsidRDefault="007B7B72" w:rsidP="00AA2C17">
            <w:pPr>
              <w:jc w:val="center"/>
              <w:rPr>
                <w:szCs w:val="28"/>
              </w:rPr>
            </w:pPr>
            <w:proofErr w:type="gramStart"/>
            <w:r w:rsidRPr="00543DB9">
              <w:rPr>
                <w:szCs w:val="28"/>
              </w:rPr>
              <w:t>ср</w:t>
            </w:r>
            <w:proofErr w:type="gramEnd"/>
            <w:r w:rsidRPr="00543DB9">
              <w:rPr>
                <w:szCs w:val="28"/>
              </w:rPr>
              <w:t>.</w:t>
            </w:r>
          </w:p>
          <w:p w:rsidR="007B7B72" w:rsidRPr="00543DB9" w:rsidRDefault="007B7B72" w:rsidP="00AA2C17">
            <w:pPr>
              <w:jc w:val="center"/>
              <w:rPr>
                <w:szCs w:val="28"/>
              </w:rPr>
            </w:pPr>
          </w:p>
          <w:p w:rsidR="007B7B72" w:rsidRPr="00543DB9" w:rsidRDefault="007B7B72" w:rsidP="00AA2C17">
            <w:pPr>
              <w:rPr>
                <w:szCs w:val="28"/>
              </w:rPr>
            </w:pPr>
          </w:p>
        </w:tc>
      </w:tr>
      <w:tr w:rsidR="007B7B72" w:rsidRPr="00543DB9" w:rsidTr="00AA2C17">
        <w:trPr>
          <w:cantSplit/>
          <w:trHeight w:val="1374"/>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pStyle w:val="af2"/>
              <w:ind w:left="34"/>
              <w:contextualSpacing/>
            </w:pPr>
            <w:r w:rsidRPr="00543DB9">
              <w:t>1.Тема: Круглый стол «Ваш ребёнок на пороге школы»</w:t>
            </w:r>
          </w:p>
          <w:p w:rsidR="007B7B72" w:rsidRPr="00543DB9" w:rsidRDefault="007B7B72" w:rsidP="00AA2C17">
            <w:pPr>
              <w:ind w:left="34"/>
            </w:pPr>
            <w:r w:rsidRPr="00543DB9">
              <w:t xml:space="preserve">Ответы на трудные вопросы: </w:t>
            </w:r>
          </w:p>
          <w:p w:rsidR="007B7B72" w:rsidRPr="00543DB9" w:rsidRDefault="007B7B72" w:rsidP="00AA2C17">
            <w:pPr>
              <w:pStyle w:val="af2"/>
              <w:ind w:left="34"/>
              <w:contextualSpacing/>
            </w:pPr>
            <w:r w:rsidRPr="00543DB9">
              <w:t>Почему дошкольник не может заниматься слишком долго?</w:t>
            </w:r>
          </w:p>
          <w:p w:rsidR="007B7B72" w:rsidRPr="00543DB9" w:rsidRDefault="007B7B72" w:rsidP="00AA2C17">
            <w:pPr>
              <w:pStyle w:val="af2"/>
              <w:ind w:left="34"/>
              <w:contextualSpacing/>
            </w:pPr>
            <w:r w:rsidRPr="00543DB9">
              <w:t>Что делать если ребёнок не хочет идти в школу и, естественно, не хочет к ней готовиться?</w:t>
            </w:r>
          </w:p>
          <w:p w:rsidR="007B7B72" w:rsidRPr="00543DB9" w:rsidRDefault="007B7B72" w:rsidP="00AA2C17">
            <w:pPr>
              <w:pStyle w:val="af2"/>
              <w:ind w:left="34"/>
              <w:contextualSpacing/>
            </w:pPr>
            <w:r w:rsidRPr="00543DB9">
              <w:t>Как лучше определить готовность ребёнка к школе?</w:t>
            </w:r>
          </w:p>
          <w:p w:rsidR="007B7B72" w:rsidRPr="00543DB9" w:rsidRDefault="007B7B72" w:rsidP="00AA2C17">
            <w:pPr>
              <w:pStyle w:val="af2"/>
              <w:ind w:left="34"/>
              <w:contextualSpacing/>
            </w:pPr>
            <w:r w:rsidRPr="00543DB9">
              <w:t>Нужно ли усиленно заниматься с ребёнком?</w:t>
            </w:r>
          </w:p>
          <w:p w:rsidR="007B7B72" w:rsidRPr="00543DB9" w:rsidRDefault="007B7B72" w:rsidP="00AA2C17">
            <w:pPr>
              <w:rPr>
                <w:b/>
              </w:rPr>
            </w:pPr>
            <w:r w:rsidRPr="00543DB9">
              <w:t>2.Тема: Семинар - практикум «Игра не только забава»</w:t>
            </w:r>
          </w:p>
          <w:p w:rsidR="007B7B72" w:rsidRPr="00543DB9" w:rsidRDefault="007B7B72" w:rsidP="00AA2C17">
            <w:pPr>
              <w:pStyle w:val="af2"/>
              <w:ind w:left="34"/>
              <w:contextualSpacing/>
            </w:pPr>
            <w:r w:rsidRPr="00543DB9">
              <w:t>Выступление воспитателя по теме (рассказ об этапах развития детской игры, классификация игр …)</w:t>
            </w:r>
          </w:p>
          <w:p w:rsidR="007B7B72" w:rsidRPr="00543DB9" w:rsidRDefault="007B7B72" w:rsidP="00AA2C17">
            <w:pPr>
              <w:pStyle w:val="af2"/>
              <w:ind w:left="34"/>
              <w:contextualSpacing/>
            </w:pPr>
            <w:r w:rsidRPr="00543DB9">
              <w:t>Практическая часть</w:t>
            </w:r>
          </w:p>
          <w:p w:rsidR="007B7B72" w:rsidRPr="00543DB9" w:rsidRDefault="007B7B72" w:rsidP="00AA2C17">
            <w:pPr>
              <w:ind w:left="34"/>
              <w:rPr>
                <w:b/>
              </w:rPr>
            </w:pPr>
            <w:r w:rsidRPr="00543DB9">
              <w:rPr>
                <w:b/>
              </w:rPr>
              <w:t xml:space="preserve"> </w:t>
            </w:r>
            <w:r w:rsidRPr="00543DB9">
              <w:t>3.Тема: Деловая интеллектуальная игра «Литературные конкурсы, как форма работы по развитию речи»</w:t>
            </w:r>
          </w:p>
          <w:p w:rsidR="007B7B72" w:rsidRPr="00543DB9" w:rsidRDefault="007B7B72" w:rsidP="00AA2C17">
            <w:pPr>
              <w:pStyle w:val="af2"/>
              <w:ind w:left="34"/>
              <w:contextualSpacing/>
            </w:pPr>
            <w:r w:rsidRPr="00543DB9">
              <w:t>Литературный конкурс чтецов</w:t>
            </w:r>
          </w:p>
          <w:p w:rsidR="007B7B72" w:rsidRPr="00543DB9" w:rsidRDefault="007B7B72" w:rsidP="00AA2C17">
            <w:pPr>
              <w:pStyle w:val="af2"/>
              <w:ind w:left="34"/>
              <w:contextualSpacing/>
            </w:pPr>
            <w:r w:rsidRPr="00543DB9">
              <w:t>Конкурс книг – самоделок</w:t>
            </w:r>
          </w:p>
          <w:p w:rsidR="007B7B72" w:rsidRPr="00543DB9" w:rsidRDefault="007B7B72" w:rsidP="00AA2C17">
            <w:pPr>
              <w:pStyle w:val="af2"/>
              <w:ind w:left="34"/>
              <w:contextualSpacing/>
            </w:pPr>
            <w:r w:rsidRPr="00543DB9">
              <w:t>Литературная викторина</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октябрь</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декабрь</w:t>
            </w: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февраль</w:t>
            </w:r>
          </w:p>
        </w:tc>
        <w:tc>
          <w:tcPr>
            <w:tcW w:w="1800" w:type="dxa"/>
            <w:tcBorders>
              <w:bottom w:val="single" w:sz="4" w:space="0" w:color="auto"/>
            </w:tcBorders>
          </w:tcPr>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rPr>
                <w:szCs w:val="28"/>
              </w:rPr>
            </w:pPr>
          </w:p>
          <w:p w:rsidR="007B7B72" w:rsidRPr="00543DB9" w:rsidRDefault="007B7B72" w:rsidP="00AA2C17">
            <w:pPr>
              <w:jc w:val="center"/>
              <w:rPr>
                <w:szCs w:val="28"/>
              </w:rPr>
            </w:pPr>
            <w:r w:rsidRPr="00543DB9">
              <w:rPr>
                <w:szCs w:val="28"/>
              </w:rPr>
              <w:t>гр. №12</w:t>
            </w:r>
          </w:p>
          <w:p w:rsidR="007B7B72" w:rsidRPr="00543DB9" w:rsidRDefault="007B7B72" w:rsidP="00AA2C17">
            <w:pPr>
              <w:jc w:val="center"/>
              <w:rPr>
                <w:szCs w:val="28"/>
              </w:rPr>
            </w:pPr>
            <w:proofErr w:type="spellStart"/>
            <w:r w:rsidRPr="00543DB9">
              <w:rPr>
                <w:szCs w:val="28"/>
              </w:rPr>
              <w:t>подг</w:t>
            </w:r>
            <w:proofErr w:type="spellEnd"/>
            <w:r w:rsidRPr="00543DB9">
              <w:rPr>
                <w:szCs w:val="28"/>
              </w:rPr>
              <w:t>.</w:t>
            </w:r>
          </w:p>
        </w:tc>
      </w:tr>
      <w:tr w:rsidR="007B7B72" w:rsidRPr="00543DB9" w:rsidTr="00AA2C17">
        <w:trPr>
          <w:cantSplit/>
          <w:trHeight w:val="969"/>
        </w:trPr>
        <w:tc>
          <w:tcPr>
            <w:tcW w:w="540" w:type="dxa"/>
            <w:vMerge/>
            <w:tcBorders>
              <w:bottom w:val="single" w:sz="4" w:space="0" w:color="auto"/>
            </w:tcBorders>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shd w:val="clear" w:color="auto" w:fill="FFFFFF"/>
              <w:outlineLvl w:val="0"/>
            </w:pPr>
            <w:r w:rsidRPr="00543DB9">
              <w:t xml:space="preserve">1.Тема: «Особенности </w:t>
            </w:r>
            <w:proofErr w:type="spellStart"/>
            <w:r w:rsidRPr="00543DB9">
              <w:t>воспитательно</w:t>
            </w:r>
            <w:proofErr w:type="spellEnd"/>
            <w:r w:rsidRPr="00543DB9">
              <w:t xml:space="preserve"> - образовательного процесса детей 5-6 лет»</w:t>
            </w:r>
          </w:p>
          <w:p w:rsidR="007B7B72" w:rsidRPr="00543DB9" w:rsidRDefault="007B7B72" w:rsidP="00AA2C17">
            <w:pPr>
              <w:shd w:val="clear" w:color="auto" w:fill="FFFFFF"/>
              <w:outlineLvl w:val="0"/>
            </w:pPr>
            <w:r w:rsidRPr="00543DB9">
              <w:t>- формируем полезные привычки;</w:t>
            </w:r>
          </w:p>
          <w:p w:rsidR="007B7B72" w:rsidRPr="00543DB9" w:rsidRDefault="007B7B72" w:rsidP="00AA2C17">
            <w:pPr>
              <w:outlineLvl w:val="0"/>
            </w:pPr>
            <w:r w:rsidRPr="00543DB9">
              <w:t>-выступление ст. м/</w:t>
            </w:r>
            <w:proofErr w:type="gramStart"/>
            <w:r w:rsidRPr="00543DB9">
              <w:t>с</w:t>
            </w:r>
            <w:proofErr w:type="gramEnd"/>
            <w:r w:rsidRPr="00543DB9">
              <w:t>: «</w:t>
            </w:r>
            <w:proofErr w:type="gramStart"/>
            <w:r w:rsidRPr="00543DB9">
              <w:t>Культура</w:t>
            </w:r>
            <w:proofErr w:type="gramEnd"/>
            <w:r w:rsidRPr="00543DB9">
              <w:t xml:space="preserve"> правильного питания – основа ЗОЖ»</w:t>
            </w:r>
          </w:p>
          <w:p w:rsidR="007B7B72" w:rsidRPr="00543DB9" w:rsidRDefault="007B7B72" w:rsidP="00AA2C17">
            <w:pPr>
              <w:outlineLvl w:val="0"/>
              <w:rPr>
                <w:kern w:val="36"/>
              </w:rPr>
            </w:pPr>
            <w:r w:rsidRPr="00543DB9">
              <w:t xml:space="preserve">2. </w:t>
            </w:r>
            <w:r w:rsidRPr="00543DB9">
              <w:rPr>
                <w:kern w:val="36"/>
              </w:rPr>
              <w:t>Тема: «Телевидение в жизни   семьи и ребенка».</w:t>
            </w:r>
          </w:p>
          <w:p w:rsidR="007B7B72" w:rsidRPr="00543DB9" w:rsidRDefault="007B7B72" w:rsidP="00AA2C17">
            <w:pPr>
              <w:shd w:val="clear" w:color="auto" w:fill="FFFFFF"/>
              <w:spacing w:before="75"/>
            </w:pPr>
            <w:r w:rsidRPr="00543DB9">
              <w:t xml:space="preserve"> Цель: Формирование у родителей потребности в анализе воздействия телевидения на развитие личности ребенка.</w:t>
            </w:r>
          </w:p>
          <w:p w:rsidR="007B7B72" w:rsidRPr="00543DB9" w:rsidRDefault="007B7B72" w:rsidP="00AA2C17">
            <w:pPr>
              <w:shd w:val="clear" w:color="auto" w:fill="FFFFFF"/>
            </w:pPr>
            <w:r w:rsidRPr="00543DB9">
              <w:t>-Обратить внимание родителей на достоинства и недостатки общения ребенка с телевизором;</w:t>
            </w:r>
          </w:p>
          <w:p w:rsidR="007B7B72" w:rsidRPr="00543DB9" w:rsidRDefault="007B7B72" w:rsidP="00AA2C17">
            <w:pPr>
              <w:shd w:val="clear" w:color="auto" w:fill="FFFFFF"/>
            </w:pPr>
            <w:r w:rsidRPr="00543DB9">
              <w:t>-повышать педагогическую компетенцию родителей по вопросу грамотного подхода к просмотру телепередач детьми;</w:t>
            </w:r>
          </w:p>
          <w:p w:rsidR="007B7B72" w:rsidRPr="00543DB9" w:rsidRDefault="007B7B72" w:rsidP="00AA2C17">
            <w:pPr>
              <w:shd w:val="clear" w:color="auto" w:fill="FFFFFF"/>
            </w:pPr>
            <w:r w:rsidRPr="00543DB9">
              <w:t>-проводить профилактику телевизионной зависимости детей и взрослых.</w:t>
            </w:r>
          </w:p>
          <w:p w:rsidR="007B7B72" w:rsidRPr="00543DB9" w:rsidRDefault="007B7B72" w:rsidP="00AA2C17">
            <w:pPr>
              <w:shd w:val="clear" w:color="auto" w:fill="FFFFFF"/>
            </w:pPr>
            <w:r w:rsidRPr="00543DB9">
              <w:t>-показать влияние телевизионных просмотров  на физическое и психическое состояние  детей.</w:t>
            </w:r>
          </w:p>
          <w:p w:rsidR="007B7B72" w:rsidRPr="00543DB9" w:rsidRDefault="007B7B72" w:rsidP="00AA2C17">
            <w:pPr>
              <w:pStyle w:val="af5"/>
              <w:shd w:val="clear" w:color="auto" w:fill="FFFFFF"/>
              <w:spacing w:before="0" w:beforeAutospacing="0" w:after="0" w:afterAutospacing="0"/>
              <w:jc w:val="both"/>
            </w:pPr>
            <w:r w:rsidRPr="00543DB9">
              <w:t xml:space="preserve">3. Тема: </w:t>
            </w:r>
            <w:r w:rsidRPr="00543DB9">
              <w:rPr>
                <w:b/>
                <w:bCs/>
              </w:rPr>
              <w:t xml:space="preserve"> </w:t>
            </w:r>
            <w:r w:rsidRPr="00543DB9">
              <w:rPr>
                <w:bCs/>
              </w:rPr>
              <w:t>«Суд над привычками»</w:t>
            </w:r>
            <w:r w:rsidRPr="00543DB9">
              <w:t xml:space="preserve"> </w:t>
            </w:r>
          </w:p>
          <w:p w:rsidR="007B7B72" w:rsidRPr="00543DB9" w:rsidRDefault="007B7B72" w:rsidP="00AA2C17">
            <w:pPr>
              <w:pStyle w:val="af5"/>
              <w:shd w:val="clear" w:color="auto" w:fill="FFFFFF"/>
              <w:spacing w:before="0" w:beforeAutospacing="0" w:after="0" w:afterAutospacing="0"/>
              <w:jc w:val="both"/>
            </w:pPr>
            <w:r w:rsidRPr="00543DB9">
              <w:t>Цель: помочь родителям понять процесс формирования личности ребёнка и становление его характера. Способствовать установлению в семье дружеских, добрых отношений.</w:t>
            </w:r>
          </w:p>
          <w:p w:rsidR="007B7B72" w:rsidRPr="00543DB9" w:rsidRDefault="007B7B72" w:rsidP="00AA2C17">
            <w:pPr>
              <w:shd w:val="clear" w:color="auto" w:fill="FFFFFF"/>
              <w:jc w:val="both"/>
              <w:outlineLvl w:val="0"/>
            </w:pPr>
            <w:r w:rsidRPr="00543DB9">
              <w:rPr>
                <w:kern w:val="36"/>
              </w:rPr>
              <w:t>-</w:t>
            </w:r>
            <w:r w:rsidRPr="00543DB9">
              <w:t>Строгость или вседозволенность - установить между родителями контакт, сформировать у них положительный настрой.</w:t>
            </w:r>
          </w:p>
          <w:p w:rsidR="007B7B72" w:rsidRPr="00543DB9" w:rsidRDefault="007B7B72" w:rsidP="00AA2C17">
            <w:pPr>
              <w:pStyle w:val="1"/>
              <w:shd w:val="clear" w:color="auto" w:fill="FFFFFF"/>
              <w:jc w:val="both"/>
              <w:rPr>
                <w:b/>
                <w:bCs/>
                <w:sz w:val="24"/>
                <w:szCs w:val="24"/>
              </w:rPr>
            </w:pPr>
            <w:r w:rsidRPr="00543DB9">
              <w:rPr>
                <w:sz w:val="24"/>
                <w:szCs w:val="24"/>
              </w:rPr>
              <w:t>- тренинг «</w:t>
            </w:r>
            <w:proofErr w:type="spellStart"/>
            <w:r w:rsidRPr="00543DB9">
              <w:rPr>
                <w:sz w:val="24"/>
                <w:szCs w:val="24"/>
              </w:rPr>
              <w:t>Дружилки</w:t>
            </w:r>
            <w:proofErr w:type="spellEnd"/>
            <w:r w:rsidRPr="00543DB9">
              <w:rPr>
                <w:sz w:val="24"/>
                <w:szCs w:val="24"/>
              </w:rPr>
              <w:t xml:space="preserve">» - гармонизация взаимоотношений "родитель-ребенок", формирование позиции ответственного </w:t>
            </w:r>
            <w:proofErr w:type="spellStart"/>
            <w:r w:rsidRPr="00543DB9">
              <w:rPr>
                <w:sz w:val="24"/>
                <w:szCs w:val="24"/>
              </w:rPr>
              <w:t>родительства</w:t>
            </w:r>
            <w:proofErr w:type="spellEnd"/>
            <w:r w:rsidRPr="00543DB9">
              <w:rPr>
                <w:sz w:val="24"/>
                <w:szCs w:val="24"/>
              </w:rPr>
              <w:t>.</w:t>
            </w:r>
          </w:p>
          <w:p w:rsidR="007B7B72" w:rsidRPr="00543DB9" w:rsidRDefault="007B7B72" w:rsidP="00AA2C17">
            <w:pPr>
              <w:pStyle w:val="af5"/>
              <w:shd w:val="clear" w:color="auto" w:fill="FFFFFF"/>
              <w:spacing w:before="0" w:beforeAutospacing="0" w:after="0" w:afterAutospacing="0"/>
              <w:jc w:val="both"/>
            </w:pPr>
            <w:r w:rsidRPr="00543DB9">
              <w:rPr>
                <w:rStyle w:val="af6"/>
                <w:bdr w:val="none" w:sz="0" w:space="0" w:color="auto" w:frame="1"/>
              </w:rPr>
              <w:t xml:space="preserve"> - </w:t>
            </w:r>
            <w:r w:rsidRPr="00543DB9">
              <w:t xml:space="preserve">Итоги воспитательно-образовательной работы за 2014-15 </w:t>
            </w:r>
            <w:proofErr w:type="spellStart"/>
            <w:r w:rsidRPr="00543DB9">
              <w:t>уч.г</w:t>
            </w:r>
            <w:proofErr w:type="spellEnd"/>
            <w:r w:rsidRPr="00543DB9">
              <w:t>.</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1 раз  в квартал</w:t>
            </w: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гр. №13</w:t>
            </w:r>
          </w:p>
          <w:p w:rsidR="007B7B72" w:rsidRPr="00543DB9" w:rsidRDefault="007B7B72" w:rsidP="00AA2C17">
            <w:pPr>
              <w:jc w:val="center"/>
              <w:rPr>
                <w:szCs w:val="28"/>
              </w:rPr>
            </w:pPr>
            <w:r w:rsidRPr="00543DB9">
              <w:rPr>
                <w:szCs w:val="28"/>
              </w:rPr>
              <w:t>старшая</w:t>
            </w:r>
          </w:p>
        </w:tc>
      </w:tr>
      <w:tr w:rsidR="007B7B72" w:rsidRPr="00543DB9" w:rsidTr="00AA2C17">
        <w:trPr>
          <w:cantSplit/>
          <w:trHeight w:val="609"/>
        </w:trPr>
        <w:tc>
          <w:tcPr>
            <w:tcW w:w="540" w:type="dxa"/>
            <w:vMerge/>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rPr>
                <w:szCs w:val="28"/>
              </w:rPr>
            </w:pPr>
            <w:r w:rsidRPr="00543DB9">
              <w:rPr>
                <w:szCs w:val="28"/>
              </w:rPr>
              <w:t xml:space="preserve"> 5. Знакомство родителей с нормативными  документами и локальными актами ДОУ на родительских собраниях, через информацию в  родительских уголках, на сайте МБДОУ</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 xml:space="preserve">в </w:t>
            </w:r>
            <w:proofErr w:type="spellStart"/>
            <w:r w:rsidRPr="00543DB9">
              <w:rPr>
                <w:szCs w:val="28"/>
              </w:rPr>
              <w:t>теч</w:t>
            </w:r>
            <w:proofErr w:type="spellEnd"/>
            <w:r w:rsidRPr="00543DB9">
              <w:rPr>
                <w:szCs w:val="28"/>
              </w:rPr>
              <w:t>. года</w:t>
            </w:r>
          </w:p>
          <w:p w:rsidR="007B7B72" w:rsidRPr="00543DB9" w:rsidRDefault="007B7B72" w:rsidP="00AA2C17">
            <w:pPr>
              <w:jc w:val="center"/>
              <w:rPr>
                <w:szCs w:val="28"/>
              </w:rPr>
            </w:pPr>
            <w:r w:rsidRPr="00543DB9">
              <w:rPr>
                <w:szCs w:val="28"/>
              </w:rPr>
              <w:t xml:space="preserve"> </w:t>
            </w:r>
          </w:p>
        </w:tc>
        <w:tc>
          <w:tcPr>
            <w:tcW w:w="1800" w:type="dxa"/>
            <w:tcBorders>
              <w:bottom w:val="single" w:sz="4" w:space="0" w:color="auto"/>
            </w:tcBorders>
          </w:tcPr>
          <w:p w:rsidR="007B7B72" w:rsidRPr="00543DB9" w:rsidRDefault="007B7B72" w:rsidP="00AA2C17">
            <w:pPr>
              <w:jc w:val="center"/>
              <w:rPr>
                <w:szCs w:val="28"/>
              </w:rPr>
            </w:pPr>
            <w:r w:rsidRPr="00543DB9">
              <w:rPr>
                <w:szCs w:val="28"/>
              </w:rPr>
              <w:t>Заведующий</w:t>
            </w:r>
          </w:p>
          <w:p w:rsidR="007B7B72" w:rsidRPr="00543DB9" w:rsidRDefault="007B7B72" w:rsidP="00AA2C17">
            <w:pPr>
              <w:jc w:val="center"/>
              <w:rPr>
                <w:szCs w:val="28"/>
              </w:rPr>
            </w:pPr>
            <w:r w:rsidRPr="00543DB9">
              <w:rPr>
                <w:szCs w:val="28"/>
              </w:rPr>
              <w:t>воспитатели</w:t>
            </w:r>
          </w:p>
          <w:p w:rsidR="007B7B72" w:rsidRPr="00543DB9" w:rsidRDefault="007B7B72" w:rsidP="00AA2C17">
            <w:pPr>
              <w:rPr>
                <w:szCs w:val="28"/>
              </w:rPr>
            </w:pPr>
          </w:p>
        </w:tc>
      </w:tr>
      <w:tr w:rsidR="007B7B72" w:rsidRPr="00543DB9" w:rsidTr="00AA2C17">
        <w:trPr>
          <w:cantSplit/>
          <w:trHeight w:val="695"/>
        </w:trPr>
        <w:tc>
          <w:tcPr>
            <w:tcW w:w="540" w:type="dxa"/>
            <w:vMerge/>
          </w:tcPr>
          <w:p w:rsidR="007B7B72" w:rsidRPr="00543DB9" w:rsidRDefault="007B7B72" w:rsidP="00AA2C17">
            <w:pPr>
              <w:jc w:val="center"/>
              <w:rPr>
                <w:b/>
                <w:szCs w:val="28"/>
              </w:rPr>
            </w:pPr>
          </w:p>
        </w:tc>
        <w:tc>
          <w:tcPr>
            <w:tcW w:w="7020" w:type="dxa"/>
            <w:tcBorders>
              <w:bottom w:val="single" w:sz="4" w:space="0" w:color="auto"/>
            </w:tcBorders>
          </w:tcPr>
          <w:p w:rsidR="007B7B72" w:rsidRPr="00543DB9" w:rsidRDefault="007B7B72" w:rsidP="00AA2C17">
            <w:pPr>
              <w:rPr>
                <w:szCs w:val="28"/>
              </w:rPr>
            </w:pPr>
            <w:r w:rsidRPr="00543DB9">
              <w:rPr>
                <w:szCs w:val="28"/>
              </w:rPr>
              <w:t xml:space="preserve">6.Систематически обновлять информацию на стенде «Ребенок и общество» </w:t>
            </w:r>
          </w:p>
        </w:tc>
        <w:tc>
          <w:tcPr>
            <w:tcW w:w="1440" w:type="dxa"/>
            <w:tcBorders>
              <w:bottom w:val="single" w:sz="4" w:space="0" w:color="auto"/>
            </w:tcBorders>
          </w:tcPr>
          <w:p w:rsidR="007B7B72" w:rsidRPr="00543DB9" w:rsidRDefault="007B7B72" w:rsidP="00AA2C17">
            <w:pPr>
              <w:jc w:val="center"/>
              <w:rPr>
                <w:szCs w:val="28"/>
              </w:rPr>
            </w:pPr>
            <w:r w:rsidRPr="00543DB9">
              <w:rPr>
                <w:szCs w:val="28"/>
              </w:rPr>
              <w:t xml:space="preserve">в течение года             </w:t>
            </w:r>
          </w:p>
        </w:tc>
        <w:tc>
          <w:tcPr>
            <w:tcW w:w="1800" w:type="dxa"/>
            <w:tcBorders>
              <w:bottom w:val="single" w:sz="4" w:space="0" w:color="auto"/>
            </w:tcBorders>
          </w:tcPr>
          <w:p w:rsidR="007B7B72" w:rsidRPr="00543DB9" w:rsidRDefault="007B7B72" w:rsidP="00AA2C17">
            <w:pPr>
              <w:jc w:val="center"/>
              <w:rPr>
                <w:szCs w:val="28"/>
              </w:rPr>
            </w:pPr>
            <w:r w:rsidRPr="00543DB9">
              <w:rPr>
                <w:szCs w:val="28"/>
              </w:rPr>
              <w:t xml:space="preserve">Макар Т.М.   </w:t>
            </w:r>
          </w:p>
          <w:p w:rsidR="007B7B72" w:rsidRPr="00543DB9" w:rsidRDefault="007B7B72" w:rsidP="00AA2C17">
            <w:pPr>
              <w:rPr>
                <w:szCs w:val="28"/>
              </w:rPr>
            </w:pPr>
          </w:p>
        </w:tc>
      </w:tr>
      <w:tr w:rsidR="007B7B72" w:rsidRPr="00543DB9" w:rsidTr="00AA2C17">
        <w:trPr>
          <w:cantSplit/>
          <w:trHeight w:val="713"/>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7. Организовать с  помощью родительского комитета  приобретение новогодних подарков.</w:t>
            </w:r>
          </w:p>
        </w:tc>
        <w:tc>
          <w:tcPr>
            <w:tcW w:w="1440" w:type="dxa"/>
          </w:tcPr>
          <w:p w:rsidR="007B7B72" w:rsidRPr="00543DB9" w:rsidRDefault="007B7B72" w:rsidP="00AA2C17">
            <w:pPr>
              <w:jc w:val="center"/>
              <w:rPr>
                <w:szCs w:val="28"/>
              </w:rPr>
            </w:pPr>
            <w:proofErr w:type="gramStart"/>
            <w:r w:rsidRPr="00543DB9">
              <w:rPr>
                <w:szCs w:val="28"/>
              </w:rPr>
              <w:t>д</w:t>
            </w:r>
            <w:proofErr w:type="gramEnd"/>
            <w:r w:rsidRPr="00543DB9">
              <w:rPr>
                <w:szCs w:val="28"/>
              </w:rPr>
              <w:t>екабрь</w:t>
            </w:r>
          </w:p>
          <w:p w:rsidR="007B7B72" w:rsidRPr="00543DB9" w:rsidRDefault="007B7B72" w:rsidP="00AA2C17">
            <w:pPr>
              <w:jc w:val="center"/>
              <w:rPr>
                <w:szCs w:val="28"/>
              </w:rPr>
            </w:pPr>
          </w:p>
        </w:tc>
        <w:tc>
          <w:tcPr>
            <w:tcW w:w="1800" w:type="dxa"/>
          </w:tcPr>
          <w:p w:rsidR="007B7B72" w:rsidRPr="00543DB9" w:rsidRDefault="007B7B72" w:rsidP="00AA2C17">
            <w:pPr>
              <w:jc w:val="center"/>
              <w:rPr>
                <w:szCs w:val="28"/>
              </w:rPr>
            </w:pPr>
            <w:proofErr w:type="spellStart"/>
            <w:r w:rsidRPr="00543DB9">
              <w:rPr>
                <w:szCs w:val="28"/>
              </w:rPr>
              <w:t>родительск</w:t>
            </w:r>
            <w:proofErr w:type="spellEnd"/>
            <w:r w:rsidRPr="00543DB9">
              <w:rPr>
                <w:szCs w:val="28"/>
              </w:rPr>
              <w:t>. комитет</w:t>
            </w:r>
          </w:p>
        </w:tc>
      </w:tr>
      <w:tr w:rsidR="007B7B72" w:rsidRPr="00543DB9" w:rsidTr="00AA2C17">
        <w:trPr>
          <w:cantSplit/>
          <w:trHeight w:val="532"/>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8.Анализ заболеваемости детей (информативный материал на стендах)</w:t>
            </w:r>
          </w:p>
        </w:tc>
        <w:tc>
          <w:tcPr>
            <w:tcW w:w="1440" w:type="dxa"/>
          </w:tcPr>
          <w:p w:rsidR="007B7B72" w:rsidRPr="00543DB9" w:rsidRDefault="007B7B72" w:rsidP="00AA2C17">
            <w:pPr>
              <w:jc w:val="center"/>
              <w:rPr>
                <w:szCs w:val="28"/>
              </w:rPr>
            </w:pPr>
            <w:r w:rsidRPr="00543DB9">
              <w:rPr>
                <w:szCs w:val="28"/>
              </w:rPr>
              <w:t xml:space="preserve">в </w:t>
            </w:r>
            <w:proofErr w:type="spellStart"/>
            <w:r w:rsidRPr="00543DB9">
              <w:rPr>
                <w:szCs w:val="28"/>
              </w:rPr>
              <w:t>теч</w:t>
            </w:r>
            <w:proofErr w:type="spellEnd"/>
            <w:r w:rsidRPr="00543DB9">
              <w:rPr>
                <w:szCs w:val="28"/>
              </w:rPr>
              <w:t>. года</w:t>
            </w:r>
          </w:p>
          <w:p w:rsidR="007B7B72" w:rsidRPr="00543DB9" w:rsidRDefault="007B7B72" w:rsidP="00AA2C17">
            <w:pPr>
              <w:jc w:val="center"/>
              <w:rPr>
                <w:szCs w:val="28"/>
              </w:rPr>
            </w:pPr>
          </w:p>
        </w:tc>
        <w:tc>
          <w:tcPr>
            <w:tcW w:w="1800" w:type="dxa"/>
          </w:tcPr>
          <w:p w:rsidR="007B7B72" w:rsidRPr="00543DB9" w:rsidRDefault="007B7B72" w:rsidP="00AA2C17">
            <w:pPr>
              <w:jc w:val="center"/>
              <w:rPr>
                <w:szCs w:val="28"/>
              </w:rPr>
            </w:pPr>
            <w:r w:rsidRPr="00543DB9">
              <w:rPr>
                <w:szCs w:val="28"/>
              </w:rPr>
              <w:t>М/с</w:t>
            </w:r>
          </w:p>
          <w:p w:rsidR="007B7B72" w:rsidRPr="00543DB9" w:rsidRDefault="007B7B72" w:rsidP="00AA2C17">
            <w:pPr>
              <w:rPr>
                <w:szCs w:val="28"/>
              </w:rPr>
            </w:pPr>
          </w:p>
        </w:tc>
      </w:tr>
      <w:tr w:rsidR="007B7B72" w:rsidRPr="00543DB9" w:rsidTr="00AA2C17">
        <w:trPr>
          <w:cantSplit/>
          <w:trHeight w:val="685"/>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9. Родительский клуб «УМКА»</w:t>
            </w:r>
          </w:p>
          <w:p w:rsidR="007B7B72" w:rsidRPr="00543DB9" w:rsidRDefault="007B7B72" w:rsidP="00AA2C17">
            <w:pPr>
              <w:rPr>
                <w:szCs w:val="28"/>
              </w:rPr>
            </w:pPr>
            <w:r w:rsidRPr="00543DB9">
              <w:rPr>
                <w:szCs w:val="28"/>
              </w:rPr>
              <w:t>Программа встреч:</w:t>
            </w:r>
          </w:p>
          <w:p w:rsidR="007B7B72" w:rsidRPr="00543DB9" w:rsidRDefault="007B7B72" w:rsidP="00AA2C17">
            <w:pPr>
              <w:rPr>
                <w:szCs w:val="28"/>
              </w:rPr>
            </w:pPr>
            <w:r w:rsidRPr="00543DB9">
              <w:rPr>
                <w:szCs w:val="28"/>
              </w:rPr>
              <w:t xml:space="preserve">Октябрь – мастер – класс для родителей и детей в сухом бассейне «растем </w:t>
            </w:r>
            <w:proofErr w:type="gramStart"/>
            <w:r w:rsidRPr="00543DB9">
              <w:rPr>
                <w:szCs w:val="28"/>
              </w:rPr>
              <w:t>здоровыми</w:t>
            </w:r>
            <w:proofErr w:type="gramEnd"/>
            <w:r w:rsidRPr="00543DB9">
              <w:rPr>
                <w:szCs w:val="28"/>
              </w:rPr>
              <w:t>» (Павлова л.А.);</w:t>
            </w:r>
          </w:p>
          <w:p w:rsidR="007B7B72" w:rsidRPr="00543DB9" w:rsidRDefault="007B7B72" w:rsidP="00AA2C17">
            <w:pPr>
              <w:rPr>
                <w:szCs w:val="28"/>
              </w:rPr>
            </w:pPr>
            <w:r w:rsidRPr="00543DB9">
              <w:rPr>
                <w:szCs w:val="28"/>
              </w:rPr>
              <w:t>Ноябрь – мастер – класс с консультативным материалом «Роль развивающей среды в развитии мелкой моторики у дошкольников» (Степанова Е.А.);</w:t>
            </w:r>
          </w:p>
          <w:p w:rsidR="007B7B72" w:rsidRPr="00543DB9" w:rsidRDefault="007B7B72" w:rsidP="00AA2C17">
            <w:pPr>
              <w:rPr>
                <w:szCs w:val="28"/>
              </w:rPr>
            </w:pPr>
            <w:r w:rsidRPr="00543DB9">
              <w:rPr>
                <w:szCs w:val="28"/>
              </w:rPr>
              <w:t>Январь - общее родительское собрание  (</w:t>
            </w:r>
            <w:proofErr w:type="spellStart"/>
            <w:r w:rsidRPr="00543DB9">
              <w:rPr>
                <w:szCs w:val="28"/>
              </w:rPr>
              <w:t>Ламова</w:t>
            </w:r>
            <w:proofErr w:type="spellEnd"/>
            <w:r w:rsidRPr="00543DB9">
              <w:rPr>
                <w:szCs w:val="28"/>
              </w:rPr>
              <w:t xml:space="preserve"> Т.В, </w:t>
            </w:r>
            <w:proofErr w:type="spellStart"/>
            <w:r w:rsidRPr="00543DB9">
              <w:rPr>
                <w:szCs w:val="28"/>
              </w:rPr>
              <w:t>Лихманова</w:t>
            </w:r>
            <w:proofErr w:type="spellEnd"/>
            <w:r w:rsidRPr="00543DB9">
              <w:rPr>
                <w:szCs w:val="28"/>
              </w:rPr>
              <w:t xml:space="preserve"> А.Д., </w:t>
            </w:r>
            <w:proofErr w:type="spellStart"/>
            <w:r w:rsidRPr="00543DB9">
              <w:rPr>
                <w:szCs w:val="28"/>
              </w:rPr>
              <w:t>Захаренкова</w:t>
            </w:r>
            <w:proofErr w:type="spellEnd"/>
            <w:r w:rsidRPr="00543DB9">
              <w:rPr>
                <w:szCs w:val="28"/>
              </w:rPr>
              <w:t xml:space="preserve"> Л.Н.);</w:t>
            </w:r>
          </w:p>
          <w:p w:rsidR="007B7B72" w:rsidRPr="00543DB9" w:rsidRDefault="007B7B72" w:rsidP="00AA2C17">
            <w:pPr>
              <w:rPr>
                <w:szCs w:val="28"/>
              </w:rPr>
            </w:pPr>
            <w:r w:rsidRPr="00543DB9">
              <w:rPr>
                <w:szCs w:val="28"/>
              </w:rPr>
              <w:t xml:space="preserve">Февраль – вечер семейного отдыха «Все начинается с любви» (Кирьянова М.Н., </w:t>
            </w:r>
            <w:proofErr w:type="spellStart"/>
            <w:r w:rsidRPr="00543DB9">
              <w:rPr>
                <w:szCs w:val="28"/>
              </w:rPr>
              <w:t>Беленькова</w:t>
            </w:r>
            <w:proofErr w:type="spellEnd"/>
            <w:r w:rsidRPr="00543DB9">
              <w:rPr>
                <w:szCs w:val="28"/>
              </w:rPr>
              <w:t xml:space="preserve"> Е.В.);</w:t>
            </w:r>
          </w:p>
          <w:p w:rsidR="007B7B72" w:rsidRPr="00543DB9" w:rsidRDefault="007B7B72" w:rsidP="00AA2C17">
            <w:r w:rsidRPr="00543DB9">
              <w:rPr>
                <w:szCs w:val="28"/>
              </w:rPr>
              <w:t>Март – игровой тренинг «Театрализованная игра как средство ознакомление детей с окружающим миром» (</w:t>
            </w:r>
            <w:proofErr w:type="spellStart"/>
            <w:r w:rsidRPr="00543DB9">
              <w:rPr>
                <w:szCs w:val="28"/>
              </w:rPr>
              <w:t>Олешко</w:t>
            </w:r>
            <w:proofErr w:type="spellEnd"/>
            <w:r w:rsidRPr="00543DB9">
              <w:rPr>
                <w:szCs w:val="28"/>
              </w:rPr>
              <w:t xml:space="preserve"> Т.И.) </w:t>
            </w:r>
          </w:p>
        </w:tc>
        <w:tc>
          <w:tcPr>
            <w:tcW w:w="1440" w:type="dxa"/>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В течение года</w:t>
            </w:r>
          </w:p>
        </w:tc>
        <w:tc>
          <w:tcPr>
            <w:tcW w:w="1800" w:type="dxa"/>
          </w:tcPr>
          <w:p w:rsidR="007B7B72" w:rsidRPr="00543DB9" w:rsidRDefault="007B7B72" w:rsidP="00AA2C17">
            <w:pP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
          <w:p w:rsidR="007B7B72" w:rsidRPr="00543DB9" w:rsidRDefault="007B7B72" w:rsidP="00AA2C17">
            <w:pPr>
              <w:jc w:val="center"/>
              <w:rPr>
                <w:szCs w:val="28"/>
              </w:rPr>
            </w:pPr>
            <w:proofErr w:type="spellStart"/>
            <w:r w:rsidRPr="00543DB9">
              <w:rPr>
                <w:szCs w:val="28"/>
              </w:rPr>
              <w:t>Зам.зав</w:t>
            </w:r>
            <w:proofErr w:type="gramStart"/>
            <w:r w:rsidRPr="00543DB9">
              <w:rPr>
                <w:szCs w:val="28"/>
              </w:rPr>
              <w:t>.У</w:t>
            </w:r>
            <w:proofErr w:type="gramEnd"/>
            <w:r w:rsidRPr="00543DB9">
              <w:rPr>
                <w:szCs w:val="28"/>
              </w:rPr>
              <w:t>ВР</w:t>
            </w:r>
            <w:proofErr w:type="spellEnd"/>
          </w:p>
        </w:tc>
      </w:tr>
      <w:tr w:rsidR="007B7B72" w:rsidRPr="00543DB9" w:rsidTr="00AA2C17">
        <w:trPr>
          <w:cantSplit/>
          <w:trHeight w:val="1130"/>
        </w:trPr>
        <w:tc>
          <w:tcPr>
            <w:tcW w:w="540" w:type="dxa"/>
            <w:vMerge w:val="restart"/>
          </w:tcPr>
          <w:p w:rsidR="007B7B72" w:rsidRPr="00543DB9" w:rsidRDefault="007B7B72" w:rsidP="00AA2C17">
            <w:pPr>
              <w:rPr>
                <w:szCs w:val="28"/>
              </w:rPr>
            </w:pPr>
            <w:r w:rsidRPr="00543DB9">
              <w:rPr>
                <w:b/>
                <w:szCs w:val="28"/>
                <w:lang w:val="en-US"/>
              </w:rPr>
              <w:lastRenderedPageBreak/>
              <w:t>II</w:t>
            </w:r>
          </w:p>
          <w:p w:rsidR="007B7B72" w:rsidRPr="00543DB9" w:rsidRDefault="007B7B72" w:rsidP="00AA2C17">
            <w:pPr>
              <w:rPr>
                <w:szCs w:val="28"/>
              </w:rPr>
            </w:pPr>
          </w:p>
        </w:tc>
        <w:tc>
          <w:tcPr>
            <w:tcW w:w="7020" w:type="dxa"/>
            <w:tcBorders>
              <w:bottom w:val="single" w:sz="4" w:space="0" w:color="auto"/>
            </w:tcBorders>
          </w:tcPr>
          <w:p w:rsidR="007B7B72" w:rsidRPr="00543DB9" w:rsidRDefault="007B7B72" w:rsidP="00AA2C17">
            <w:pPr>
              <w:rPr>
                <w:szCs w:val="28"/>
              </w:rPr>
            </w:pPr>
            <w:r w:rsidRPr="00543DB9">
              <w:rPr>
                <w:b/>
                <w:szCs w:val="28"/>
              </w:rPr>
              <w:t>Методическая работа:</w:t>
            </w:r>
          </w:p>
          <w:p w:rsidR="007B7B72" w:rsidRPr="00543DB9" w:rsidRDefault="007B7B72" w:rsidP="00AA2C17">
            <w:pPr>
              <w:rPr>
                <w:szCs w:val="28"/>
              </w:rPr>
            </w:pPr>
            <w:r w:rsidRPr="00543DB9">
              <w:rPr>
                <w:szCs w:val="28"/>
              </w:rPr>
              <w:t>1. Анкетирование родителей.</w:t>
            </w:r>
          </w:p>
          <w:p w:rsidR="007B7B72" w:rsidRPr="00543DB9" w:rsidRDefault="007B7B72" w:rsidP="00AA2C17">
            <w:pPr>
              <w:rPr>
                <w:szCs w:val="28"/>
              </w:rPr>
            </w:pPr>
            <w:r w:rsidRPr="00543DB9">
              <w:rPr>
                <w:szCs w:val="28"/>
              </w:rPr>
              <w:t>а) Цель: Выявление запросов, интересов и пожеланий при организации образовательных и воспитательных услуг МБДОУ;</w:t>
            </w:r>
          </w:p>
          <w:p w:rsidR="007B7B72" w:rsidRPr="00543DB9" w:rsidRDefault="007B7B72" w:rsidP="00AA2C17">
            <w:pPr>
              <w:rPr>
                <w:szCs w:val="28"/>
              </w:rPr>
            </w:pPr>
            <w:r w:rsidRPr="00543DB9">
              <w:rPr>
                <w:szCs w:val="28"/>
              </w:rPr>
              <w:t>б) «Ваше мнение о работе МБДОУ»</w:t>
            </w:r>
          </w:p>
          <w:p w:rsidR="007B7B72" w:rsidRPr="00543DB9" w:rsidRDefault="007B7B72" w:rsidP="00AA2C17">
            <w:pPr>
              <w:rPr>
                <w:szCs w:val="28"/>
              </w:rPr>
            </w:pPr>
            <w:r w:rsidRPr="00543DB9">
              <w:rPr>
                <w:szCs w:val="28"/>
              </w:rPr>
              <w:t>в) «Экологическое воспитание в семье»</w:t>
            </w:r>
          </w:p>
          <w:p w:rsidR="007B7B72" w:rsidRPr="00543DB9" w:rsidRDefault="007B7B72" w:rsidP="00AA2C17">
            <w:pPr>
              <w:rPr>
                <w:i/>
                <w:sz w:val="18"/>
                <w:szCs w:val="18"/>
              </w:rPr>
            </w:pPr>
            <w:r w:rsidRPr="00543DB9">
              <w:rPr>
                <w:szCs w:val="28"/>
              </w:rPr>
              <w:t>г)  Удовлетворенность работой специалистов</w:t>
            </w:r>
          </w:p>
        </w:tc>
        <w:tc>
          <w:tcPr>
            <w:tcW w:w="144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r w:rsidRPr="00543DB9">
              <w:rPr>
                <w:szCs w:val="28"/>
              </w:rPr>
              <w:t>октябрь</w:t>
            </w:r>
          </w:p>
          <w:p w:rsidR="007B7B72" w:rsidRPr="00543DB9" w:rsidRDefault="007B7B72" w:rsidP="00AA2C17">
            <w:pPr>
              <w:jc w:val="center"/>
              <w:rPr>
                <w:szCs w:val="28"/>
              </w:rPr>
            </w:pPr>
            <w:r w:rsidRPr="00543DB9">
              <w:rPr>
                <w:szCs w:val="28"/>
              </w:rPr>
              <w:t>апрель</w:t>
            </w:r>
          </w:p>
          <w:p w:rsidR="007B7B72" w:rsidRPr="00543DB9" w:rsidRDefault="007B7B72" w:rsidP="00AA2C17">
            <w:pPr>
              <w:jc w:val="center"/>
              <w:rPr>
                <w:szCs w:val="28"/>
              </w:rPr>
            </w:pPr>
            <w:r w:rsidRPr="00543DB9">
              <w:rPr>
                <w:szCs w:val="28"/>
              </w:rPr>
              <w:t>январь</w:t>
            </w:r>
          </w:p>
          <w:p w:rsidR="007B7B72" w:rsidRPr="00543DB9" w:rsidRDefault="007B7B72" w:rsidP="00AA2C17">
            <w:pPr>
              <w:jc w:val="center"/>
              <w:rPr>
                <w:szCs w:val="28"/>
              </w:rPr>
            </w:pPr>
            <w:r w:rsidRPr="00543DB9">
              <w:rPr>
                <w:szCs w:val="28"/>
              </w:rPr>
              <w:t>апрель</w:t>
            </w:r>
          </w:p>
          <w:p w:rsidR="007B7B72" w:rsidRPr="00543DB9" w:rsidRDefault="007B7B72" w:rsidP="00AA2C17">
            <w:pPr>
              <w:jc w:val="center"/>
              <w:rPr>
                <w:szCs w:val="28"/>
              </w:rPr>
            </w:pPr>
            <w:r w:rsidRPr="00543DB9">
              <w:rPr>
                <w:szCs w:val="28"/>
              </w:rPr>
              <w:t>апрель</w:t>
            </w:r>
          </w:p>
        </w:tc>
        <w:tc>
          <w:tcPr>
            <w:tcW w:w="1800" w:type="dxa"/>
            <w:tcBorders>
              <w:bottom w:val="single" w:sz="4" w:space="0" w:color="auto"/>
            </w:tcBorders>
          </w:tcPr>
          <w:p w:rsidR="007B7B72" w:rsidRPr="00543DB9" w:rsidRDefault="007B7B72" w:rsidP="00AA2C17">
            <w:pPr>
              <w:jc w:val="center"/>
              <w:rPr>
                <w:szCs w:val="28"/>
              </w:rPr>
            </w:pPr>
          </w:p>
          <w:p w:rsidR="007B7B72" w:rsidRPr="00543DB9" w:rsidRDefault="007B7B72" w:rsidP="00AA2C17">
            <w:pPr>
              <w:rPr>
                <w:szCs w:val="28"/>
              </w:rPr>
            </w:pPr>
          </w:p>
          <w:p w:rsidR="007B7B72" w:rsidRPr="00543DB9" w:rsidRDefault="007B7B72" w:rsidP="00AA2C17">
            <w:pPr>
              <w:jc w:val="center"/>
              <w:rPr>
                <w:szCs w:val="28"/>
              </w:rPr>
            </w:pPr>
            <w:r w:rsidRPr="00543DB9">
              <w:rPr>
                <w:szCs w:val="28"/>
              </w:rPr>
              <w:t xml:space="preserve"> Зам</w:t>
            </w:r>
            <w:proofErr w:type="gramStart"/>
            <w:r w:rsidRPr="00543DB9">
              <w:rPr>
                <w:szCs w:val="28"/>
              </w:rPr>
              <w:t>.з</w:t>
            </w:r>
            <w:proofErr w:type="gramEnd"/>
            <w:r w:rsidRPr="00543DB9">
              <w:rPr>
                <w:szCs w:val="28"/>
              </w:rPr>
              <w:t>ав.по УВР воспитатели,</w:t>
            </w:r>
          </w:p>
          <w:p w:rsidR="007B7B72" w:rsidRPr="00543DB9" w:rsidRDefault="007B7B72" w:rsidP="00AA2C17">
            <w:pPr>
              <w:jc w:val="center"/>
              <w:rPr>
                <w:szCs w:val="28"/>
              </w:rPr>
            </w:pPr>
            <w:r w:rsidRPr="00543DB9">
              <w:rPr>
                <w:szCs w:val="28"/>
              </w:rPr>
              <w:t xml:space="preserve">узкие спец </w:t>
            </w:r>
            <w:proofErr w:type="gramStart"/>
            <w:r w:rsidRPr="00543DB9">
              <w:rPr>
                <w:szCs w:val="28"/>
              </w:rPr>
              <w:t>-т</w:t>
            </w:r>
            <w:proofErr w:type="gramEnd"/>
            <w:r w:rsidRPr="00543DB9">
              <w:rPr>
                <w:szCs w:val="28"/>
              </w:rPr>
              <w:t>ы</w:t>
            </w:r>
          </w:p>
        </w:tc>
      </w:tr>
      <w:tr w:rsidR="007B7B72" w:rsidRPr="00543DB9" w:rsidTr="00AA2C17">
        <w:trPr>
          <w:cantSplit/>
          <w:trHeight w:val="347"/>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 xml:space="preserve">2. Проведение Дня открытых дверей  </w:t>
            </w:r>
          </w:p>
        </w:tc>
        <w:tc>
          <w:tcPr>
            <w:tcW w:w="1440" w:type="dxa"/>
          </w:tcPr>
          <w:p w:rsidR="007B7B72" w:rsidRPr="00543DB9" w:rsidRDefault="007B7B72" w:rsidP="00AA2C17">
            <w:pPr>
              <w:jc w:val="center"/>
              <w:rPr>
                <w:szCs w:val="28"/>
              </w:rPr>
            </w:pPr>
            <w:r w:rsidRPr="00543DB9">
              <w:rPr>
                <w:szCs w:val="28"/>
              </w:rPr>
              <w:t xml:space="preserve">январь </w:t>
            </w:r>
          </w:p>
        </w:tc>
        <w:tc>
          <w:tcPr>
            <w:tcW w:w="1800" w:type="dxa"/>
          </w:tcPr>
          <w:p w:rsidR="007B7B72" w:rsidRPr="00543DB9" w:rsidRDefault="007B7B72" w:rsidP="00AA2C17">
            <w:pPr>
              <w:jc w:val="center"/>
              <w:rPr>
                <w:szCs w:val="28"/>
              </w:rPr>
            </w:pPr>
            <w:proofErr w:type="spellStart"/>
            <w:r w:rsidRPr="00543DB9">
              <w:rPr>
                <w:szCs w:val="28"/>
              </w:rPr>
              <w:t>Ст</w:t>
            </w:r>
            <w:proofErr w:type="gramStart"/>
            <w:r w:rsidRPr="00543DB9">
              <w:rPr>
                <w:szCs w:val="28"/>
              </w:rPr>
              <w:t>.в</w:t>
            </w:r>
            <w:proofErr w:type="gramEnd"/>
            <w:r w:rsidRPr="00543DB9">
              <w:rPr>
                <w:szCs w:val="28"/>
              </w:rPr>
              <w:t>осп-ль</w:t>
            </w:r>
            <w:proofErr w:type="spellEnd"/>
          </w:p>
        </w:tc>
      </w:tr>
      <w:tr w:rsidR="007B7B72" w:rsidRPr="00543DB9" w:rsidTr="00AA2C17">
        <w:trPr>
          <w:cantSplit/>
          <w:trHeight w:val="537"/>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3. Привлечение родителей к участию в конкурсах и экологических акциях.</w:t>
            </w:r>
          </w:p>
        </w:tc>
        <w:tc>
          <w:tcPr>
            <w:tcW w:w="1440" w:type="dxa"/>
          </w:tcPr>
          <w:p w:rsidR="007B7B72" w:rsidRPr="00543DB9" w:rsidRDefault="007B7B72" w:rsidP="00AA2C17">
            <w:pPr>
              <w:jc w:val="center"/>
              <w:rPr>
                <w:szCs w:val="28"/>
              </w:rPr>
            </w:pPr>
            <w:proofErr w:type="gramStart"/>
            <w:r w:rsidRPr="00543DB9">
              <w:rPr>
                <w:szCs w:val="28"/>
              </w:rPr>
              <w:t>в</w:t>
            </w:r>
            <w:proofErr w:type="gramEnd"/>
            <w:r w:rsidRPr="00543DB9">
              <w:rPr>
                <w:szCs w:val="28"/>
              </w:rPr>
              <w:t xml:space="preserve"> течение года</w:t>
            </w:r>
          </w:p>
        </w:tc>
        <w:tc>
          <w:tcPr>
            <w:tcW w:w="1800" w:type="dxa"/>
          </w:tcPr>
          <w:p w:rsidR="007B7B72" w:rsidRPr="00543DB9" w:rsidRDefault="007B7B72" w:rsidP="00AA2C17">
            <w:pPr>
              <w:jc w:val="center"/>
              <w:rPr>
                <w:szCs w:val="28"/>
              </w:rPr>
            </w:pPr>
            <w:r w:rsidRPr="00543DB9">
              <w:rPr>
                <w:szCs w:val="28"/>
              </w:rPr>
              <w:t>воспитатели</w:t>
            </w:r>
          </w:p>
        </w:tc>
      </w:tr>
      <w:tr w:rsidR="007B7B72" w:rsidRPr="00543DB9" w:rsidTr="00AA2C17">
        <w:trPr>
          <w:cantSplit/>
          <w:trHeight w:val="960"/>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4. Привлечение для проведения родительских собраний узких специалистов ДОУ и других специалистов из городских общественных  организаций</w:t>
            </w:r>
          </w:p>
        </w:tc>
        <w:tc>
          <w:tcPr>
            <w:tcW w:w="1440" w:type="dxa"/>
          </w:tcPr>
          <w:p w:rsidR="007B7B72" w:rsidRPr="00543DB9" w:rsidRDefault="007B7B72" w:rsidP="00AA2C17">
            <w:pPr>
              <w:jc w:val="center"/>
              <w:rPr>
                <w:szCs w:val="28"/>
              </w:rPr>
            </w:pPr>
            <w:r w:rsidRPr="00543DB9">
              <w:rPr>
                <w:szCs w:val="28"/>
              </w:rPr>
              <w:t>в течение года</w:t>
            </w:r>
          </w:p>
        </w:tc>
        <w:tc>
          <w:tcPr>
            <w:tcW w:w="1800" w:type="dxa"/>
          </w:tcPr>
          <w:p w:rsidR="007B7B72" w:rsidRPr="00543DB9" w:rsidRDefault="007B7B72" w:rsidP="00AA2C17">
            <w:pPr>
              <w:jc w:val="center"/>
              <w:rPr>
                <w:szCs w:val="28"/>
              </w:rPr>
            </w:pPr>
            <w:r w:rsidRPr="00543DB9">
              <w:rPr>
                <w:szCs w:val="28"/>
              </w:rPr>
              <w:t xml:space="preserve"> </w:t>
            </w:r>
          </w:p>
          <w:p w:rsidR="007B7B72" w:rsidRPr="00543DB9" w:rsidRDefault="007B7B72" w:rsidP="00AA2C17">
            <w:pPr>
              <w:jc w:val="center"/>
              <w:rPr>
                <w:szCs w:val="28"/>
              </w:rPr>
            </w:pPr>
            <w:r w:rsidRPr="00543DB9">
              <w:rPr>
                <w:szCs w:val="28"/>
              </w:rPr>
              <w:t>воспитатели</w:t>
            </w:r>
          </w:p>
        </w:tc>
      </w:tr>
      <w:tr w:rsidR="007B7B72" w:rsidRPr="00543DB9" w:rsidTr="00AA2C17">
        <w:trPr>
          <w:cantSplit/>
          <w:trHeight w:val="278"/>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5. Участие родителей в праздниках и развлечениях</w:t>
            </w:r>
          </w:p>
        </w:tc>
        <w:tc>
          <w:tcPr>
            <w:tcW w:w="1440" w:type="dxa"/>
          </w:tcPr>
          <w:p w:rsidR="007B7B72" w:rsidRPr="00543DB9" w:rsidRDefault="007B7B72" w:rsidP="00AA2C17">
            <w:pPr>
              <w:jc w:val="center"/>
              <w:rPr>
                <w:szCs w:val="28"/>
              </w:rPr>
            </w:pPr>
            <w:r w:rsidRPr="00543DB9">
              <w:rPr>
                <w:szCs w:val="28"/>
              </w:rPr>
              <w:t xml:space="preserve">в </w:t>
            </w:r>
            <w:proofErr w:type="spellStart"/>
            <w:r w:rsidRPr="00543DB9">
              <w:rPr>
                <w:szCs w:val="28"/>
              </w:rPr>
              <w:t>теч</w:t>
            </w:r>
            <w:proofErr w:type="spellEnd"/>
            <w:r w:rsidRPr="00543DB9">
              <w:rPr>
                <w:szCs w:val="28"/>
              </w:rPr>
              <w:t>. года</w:t>
            </w:r>
          </w:p>
        </w:tc>
        <w:tc>
          <w:tcPr>
            <w:tcW w:w="1800" w:type="dxa"/>
          </w:tcPr>
          <w:p w:rsidR="007B7B72" w:rsidRPr="00543DB9" w:rsidRDefault="007B7B72" w:rsidP="00AA2C17">
            <w:pPr>
              <w:jc w:val="center"/>
              <w:rPr>
                <w:szCs w:val="28"/>
              </w:rPr>
            </w:pPr>
            <w:r w:rsidRPr="00543DB9">
              <w:rPr>
                <w:szCs w:val="28"/>
              </w:rPr>
              <w:t>воспитатели</w:t>
            </w:r>
          </w:p>
        </w:tc>
      </w:tr>
      <w:tr w:rsidR="007B7B72" w:rsidRPr="00543DB9" w:rsidTr="00AA2C17">
        <w:trPr>
          <w:cantSplit/>
          <w:trHeight w:val="542"/>
        </w:trPr>
        <w:tc>
          <w:tcPr>
            <w:tcW w:w="540" w:type="dxa"/>
            <w:vMerge/>
          </w:tcPr>
          <w:p w:rsidR="007B7B72" w:rsidRPr="00543DB9" w:rsidRDefault="007B7B72" w:rsidP="00AA2C17">
            <w:pPr>
              <w:jc w:val="center"/>
              <w:rPr>
                <w:szCs w:val="28"/>
              </w:rPr>
            </w:pPr>
          </w:p>
        </w:tc>
        <w:tc>
          <w:tcPr>
            <w:tcW w:w="7020" w:type="dxa"/>
          </w:tcPr>
          <w:p w:rsidR="007B7B72" w:rsidRPr="00543DB9" w:rsidRDefault="007B7B72" w:rsidP="00AA2C17">
            <w:pPr>
              <w:rPr>
                <w:szCs w:val="28"/>
              </w:rPr>
            </w:pPr>
            <w:r w:rsidRPr="00543DB9">
              <w:rPr>
                <w:szCs w:val="28"/>
              </w:rPr>
              <w:t>6.   Организация праздничного утренника, посвященного выпуску детей в школу</w:t>
            </w:r>
          </w:p>
        </w:tc>
        <w:tc>
          <w:tcPr>
            <w:tcW w:w="1440" w:type="dxa"/>
          </w:tcPr>
          <w:p w:rsidR="007B7B72" w:rsidRPr="00543DB9" w:rsidRDefault="007B7B72" w:rsidP="00AA2C17">
            <w:pPr>
              <w:jc w:val="center"/>
              <w:rPr>
                <w:szCs w:val="28"/>
              </w:rPr>
            </w:pPr>
            <w:r w:rsidRPr="00543DB9">
              <w:rPr>
                <w:szCs w:val="28"/>
              </w:rPr>
              <w:t xml:space="preserve">апрель </w:t>
            </w:r>
          </w:p>
          <w:p w:rsidR="007B7B72" w:rsidRPr="00543DB9" w:rsidRDefault="007B7B72" w:rsidP="00AA2C17">
            <w:pPr>
              <w:rPr>
                <w:szCs w:val="28"/>
              </w:rPr>
            </w:pPr>
            <w:r w:rsidRPr="00543DB9">
              <w:rPr>
                <w:szCs w:val="28"/>
              </w:rPr>
              <w:t xml:space="preserve"> </w:t>
            </w:r>
          </w:p>
        </w:tc>
        <w:tc>
          <w:tcPr>
            <w:tcW w:w="1800" w:type="dxa"/>
          </w:tcPr>
          <w:p w:rsidR="007B7B72" w:rsidRPr="00543DB9" w:rsidRDefault="007B7B72" w:rsidP="00AA2C17">
            <w:pPr>
              <w:jc w:val="center"/>
              <w:rPr>
                <w:szCs w:val="28"/>
              </w:rPr>
            </w:pPr>
            <w:r w:rsidRPr="00543DB9">
              <w:rPr>
                <w:szCs w:val="28"/>
              </w:rPr>
              <w:t xml:space="preserve"> Кротова В.Э.</w:t>
            </w:r>
          </w:p>
        </w:tc>
      </w:tr>
    </w:tbl>
    <w:p w:rsidR="007B7B72" w:rsidRPr="00543DB9" w:rsidRDefault="007B7B72" w:rsidP="007B7B72">
      <w:pPr>
        <w:rPr>
          <w:i/>
          <w:sz w:val="20"/>
          <w:szCs w:val="20"/>
        </w:rPr>
      </w:pPr>
    </w:p>
    <w:p w:rsidR="007B7B72" w:rsidRPr="005B374A" w:rsidRDefault="007B7B72" w:rsidP="007B7B72">
      <w:pPr>
        <w:jc w:val="center"/>
        <w:rPr>
          <w:b/>
        </w:rPr>
      </w:pPr>
      <w:r w:rsidRPr="005B374A">
        <w:rPr>
          <w:b/>
        </w:rPr>
        <w:t xml:space="preserve">Перспективный план развлечений  </w:t>
      </w:r>
    </w:p>
    <w:p w:rsidR="007B7B72" w:rsidRPr="00543DB9" w:rsidRDefault="007B7B72" w:rsidP="007B7B72">
      <w:pPr>
        <w:ind w:left="-360"/>
        <w:jc w:val="right"/>
      </w:pPr>
      <w:r w:rsidRPr="005B374A">
        <w:t>Музыкальный руководитель</w:t>
      </w:r>
      <w:r w:rsidRPr="00543DB9">
        <w:t>: Кротова В.Э.</w:t>
      </w:r>
    </w:p>
    <w:p w:rsidR="007B7B72" w:rsidRPr="00543DB9" w:rsidRDefault="007B7B72" w:rsidP="007B7B72">
      <w:pPr>
        <w:rPr>
          <w:b/>
          <w:u w:val="single"/>
        </w:rPr>
      </w:pPr>
      <w:r w:rsidRPr="00543DB9">
        <w:rPr>
          <w:b/>
          <w:u w:val="single"/>
        </w:rPr>
        <w:t xml:space="preserve"> </w:t>
      </w:r>
    </w:p>
    <w:tbl>
      <w:tblPr>
        <w:tblW w:w="106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882"/>
        <w:gridCol w:w="2103"/>
        <w:gridCol w:w="2280"/>
        <w:gridCol w:w="2593"/>
      </w:tblGrid>
      <w:tr w:rsidR="007B7B72" w:rsidRPr="00543DB9" w:rsidTr="00AA2C17">
        <w:tc>
          <w:tcPr>
            <w:tcW w:w="1800" w:type="dxa"/>
          </w:tcPr>
          <w:p w:rsidR="007B7B72" w:rsidRPr="00543DB9" w:rsidRDefault="007B7B72" w:rsidP="00AA2C17">
            <w:pPr>
              <w:jc w:val="center"/>
              <w:rPr>
                <w:b/>
                <w:i/>
              </w:rPr>
            </w:pPr>
            <w:r w:rsidRPr="00543DB9">
              <w:rPr>
                <w:b/>
              </w:rPr>
              <w:t>Месяц</w:t>
            </w:r>
          </w:p>
        </w:tc>
        <w:tc>
          <w:tcPr>
            <w:tcW w:w="1882" w:type="dxa"/>
          </w:tcPr>
          <w:p w:rsidR="007B7B72" w:rsidRPr="00543DB9" w:rsidRDefault="007B7B72" w:rsidP="00AA2C17">
            <w:pPr>
              <w:jc w:val="center"/>
              <w:rPr>
                <w:b/>
              </w:rPr>
            </w:pPr>
            <w:r w:rsidRPr="00543DB9">
              <w:rPr>
                <w:b/>
              </w:rPr>
              <w:t>ясли</w:t>
            </w:r>
          </w:p>
        </w:tc>
        <w:tc>
          <w:tcPr>
            <w:tcW w:w="2103" w:type="dxa"/>
          </w:tcPr>
          <w:p w:rsidR="007B7B72" w:rsidRPr="00543DB9" w:rsidRDefault="007B7B72" w:rsidP="00AA2C17">
            <w:pPr>
              <w:jc w:val="center"/>
              <w:rPr>
                <w:b/>
              </w:rPr>
            </w:pPr>
            <w:r w:rsidRPr="00543DB9">
              <w:rPr>
                <w:b/>
              </w:rPr>
              <w:t>1-ая младшая группа</w:t>
            </w:r>
          </w:p>
        </w:tc>
        <w:tc>
          <w:tcPr>
            <w:tcW w:w="2280" w:type="dxa"/>
          </w:tcPr>
          <w:p w:rsidR="007B7B72" w:rsidRPr="00543DB9" w:rsidRDefault="007B7B72" w:rsidP="00AA2C17">
            <w:pPr>
              <w:jc w:val="center"/>
              <w:rPr>
                <w:b/>
              </w:rPr>
            </w:pPr>
            <w:r w:rsidRPr="00543DB9">
              <w:rPr>
                <w:b/>
              </w:rPr>
              <w:t>Средняя группа</w:t>
            </w:r>
          </w:p>
        </w:tc>
        <w:tc>
          <w:tcPr>
            <w:tcW w:w="2593" w:type="dxa"/>
          </w:tcPr>
          <w:p w:rsidR="007B7B72" w:rsidRPr="00543DB9" w:rsidRDefault="007B7B72" w:rsidP="00AA2C17">
            <w:pPr>
              <w:jc w:val="center"/>
              <w:rPr>
                <w:b/>
              </w:rPr>
            </w:pPr>
            <w:r w:rsidRPr="00543DB9">
              <w:rPr>
                <w:b/>
              </w:rPr>
              <w:t>Подготовительная группа</w:t>
            </w:r>
          </w:p>
        </w:tc>
      </w:tr>
      <w:tr w:rsidR="007B7B72" w:rsidRPr="00543DB9" w:rsidTr="00AA2C17">
        <w:trPr>
          <w:trHeight w:val="853"/>
        </w:trPr>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Сентябрь</w:t>
            </w:r>
          </w:p>
        </w:tc>
        <w:tc>
          <w:tcPr>
            <w:tcW w:w="1882" w:type="dxa"/>
          </w:tcPr>
          <w:p w:rsidR="007B7B72" w:rsidRPr="00543DB9" w:rsidRDefault="007B7B72" w:rsidP="00AA2C17">
            <w:pPr>
              <w:jc w:val="center"/>
            </w:pPr>
          </w:p>
          <w:p w:rsidR="007B7B72" w:rsidRPr="00543DB9" w:rsidRDefault="007B7B72" w:rsidP="00AA2C17">
            <w:pPr>
              <w:jc w:val="center"/>
            </w:pPr>
            <w:r w:rsidRPr="00543DB9">
              <w:t xml:space="preserve">«Бабушкины </w:t>
            </w:r>
            <w:proofErr w:type="spellStart"/>
            <w:r w:rsidRPr="00543DB9">
              <w:t>забавушки</w:t>
            </w:r>
            <w:proofErr w:type="spellEnd"/>
            <w:r w:rsidRPr="00543DB9">
              <w:t>»</w:t>
            </w:r>
          </w:p>
        </w:tc>
        <w:tc>
          <w:tcPr>
            <w:tcW w:w="2103" w:type="dxa"/>
          </w:tcPr>
          <w:p w:rsidR="007B7B72" w:rsidRPr="00543DB9" w:rsidRDefault="007B7B72" w:rsidP="00AA2C17">
            <w:pPr>
              <w:jc w:val="center"/>
            </w:pPr>
          </w:p>
          <w:p w:rsidR="007B7B72" w:rsidRPr="00543DB9" w:rsidRDefault="007B7B72" w:rsidP="00AA2C17">
            <w:pPr>
              <w:jc w:val="center"/>
            </w:pPr>
            <w:r w:rsidRPr="00543DB9">
              <w:t>«Волшебный мешочек».</w:t>
            </w:r>
          </w:p>
        </w:tc>
        <w:tc>
          <w:tcPr>
            <w:tcW w:w="2280" w:type="dxa"/>
          </w:tcPr>
          <w:p w:rsidR="007B7B72" w:rsidRPr="00543DB9" w:rsidRDefault="007B7B72" w:rsidP="00AA2C17">
            <w:pPr>
              <w:jc w:val="center"/>
            </w:pPr>
          </w:p>
          <w:p w:rsidR="007B7B72" w:rsidRPr="00543DB9" w:rsidRDefault="007B7B72" w:rsidP="00AA2C17">
            <w:pPr>
              <w:jc w:val="center"/>
            </w:pPr>
            <w:r w:rsidRPr="00543DB9">
              <w:t xml:space="preserve">«Кот </w:t>
            </w:r>
            <w:proofErr w:type="gramStart"/>
            <w:r w:rsidRPr="00543DB9">
              <w:t>–р</w:t>
            </w:r>
            <w:proofErr w:type="gramEnd"/>
            <w:r w:rsidRPr="00543DB9">
              <w:t>ыболов».</w:t>
            </w:r>
          </w:p>
        </w:tc>
        <w:tc>
          <w:tcPr>
            <w:tcW w:w="2593" w:type="dxa"/>
          </w:tcPr>
          <w:p w:rsidR="007B7B72" w:rsidRPr="00543DB9" w:rsidRDefault="007B7B72" w:rsidP="00AA2C17">
            <w:pPr>
              <w:jc w:val="center"/>
            </w:pPr>
          </w:p>
          <w:p w:rsidR="007B7B72" w:rsidRPr="00543DB9" w:rsidRDefault="007B7B72" w:rsidP="00AA2C17">
            <w:pPr>
              <w:jc w:val="center"/>
            </w:pPr>
            <w:r w:rsidRPr="00543DB9">
              <w:t>«В гостях у ребят гном Дрёма»</w:t>
            </w:r>
          </w:p>
        </w:tc>
      </w:tr>
      <w:tr w:rsidR="007B7B72" w:rsidRPr="00543DB9" w:rsidTr="00AA2C17">
        <w:trPr>
          <w:trHeight w:val="1003"/>
        </w:trPr>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Октябрь</w:t>
            </w:r>
          </w:p>
        </w:tc>
        <w:tc>
          <w:tcPr>
            <w:tcW w:w="1882" w:type="dxa"/>
          </w:tcPr>
          <w:p w:rsidR="007B7B72" w:rsidRPr="00543DB9" w:rsidRDefault="007B7B72" w:rsidP="00AA2C17">
            <w:pPr>
              <w:jc w:val="center"/>
            </w:pPr>
          </w:p>
          <w:p w:rsidR="007B7B72" w:rsidRPr="00543DB9" w:rsidRDefault="007B7B72" w:rsidP="00AA2C17">
            <w:pPr>
              <w:jc w:val="center"/>
            </w:pPr>
            <w:r w:rsidRPr="00543DB9">
              <w:t>«Курочка»</w:t>
            </w:r>
          </w:p>
        </w:tc>
        <w:tc>
          <w:tcPr>
            <w:tcW w:w="2103" w:type="dxa"/>
          </w:tcPr>
          <w:p w:rsidR="007B7B72" w:rsidRPr="00543DB9" w:rsidRDefault="007B7B72" w:rsidP="00AA2C17">
            <w:pPr>
              <w:jc w:val="center"/>
            </w:pPr>
          </w:p>
          <w:p w:rsidR="007B7B72" w:rsidRPr="00543DB9" w:rsidRDefault="007B7B72" w:rsidP="00AA2C17">
            <w:pPr>
              <w:jc w:val="center"/>
            </w:pPr>
            <w:r w:rsidRPr="00543DB9">
              <w:t>«Кого разбудил петушок?»</w:t>
            </w:r>
          </w:p>
          <w:p w:rsidR="007B7B72" w:rsidRPr="00543DB9" w:rsidRDefault="007B7B72" w:rsidP="00AA2C17">
            <w:pPr>
              <w:jc w:val="center"/>
            </w:pPr>
          </w:p>
        </w:tc>
        <w:tc>
          <w:tcPr>
            <w:tcW w:w="2280" w:type="dxa"/>
          </w:tcPr>
          <w:p w:rsidR="007B7B72" w:rsidRPr="00543DB9" w:rsidRDefault="007B7B72" w:rsidP="00AA2C17">
            <w:pPr>
              <w:jc w:val="center"/>
            </w:pPr>
            <w:r w:rsidRPr="00543DB9">
              <w:t>«Народные и пальчиковые игры в гостях у ребят»</w:t>
            </w:r>
          </w:p>
          <w:p w:rsidR="007B7B72" w:rsidRPr="00543DB9" w:rsidRDefault="007B7B72" w:rsidP="00AA2C17">
            <w:pPr>
              <w:jc w:val="center"/>
            </w:pPr>
          </w:p>
        </w:tc>
        <w:tc>
          <w:tcPr>
            <w:tcW w:w="2593" w:type="dxa"/>
          </w:tcPr>
          <w:p w:rsidR="007B7B72" w:rsidRPr="00543DB9" w:rsidRDefault="007B7B72" w:rsidP="00AA2C17">
            <w:pPr>
              <w:jc w:val="center"/>
            </w:pPr>
            <w:r w:rsidRPr="00543DB9">
              <w:t xml:space="preserve">«Осенняя пора – очей очарование» </w:t>
            </w:r>
            <w:proofErr w:type="gramStart"/>
            <w:r w:rsidRPr="00543DB9">
              <w:t>-с</w:t>
            </w:r>
            <w:proofErr w:type="gramEnd"/>
            <w:r w:rsidRPr="00543DB9">
              <w:t>лушание музыки и беседа об осени</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Ноябрь</w:t>
            </w:r>
          </w:p>
        </w:tc>
        <w:tc>
          <w:tcPr>
            <w:tcW w:w="1882" w:type="dxa"/>
          </w:tcPr>
          <w:p w:rsidR="007B7B72" w:rsidRPr="00543DB9" w:rsidRDefault="007B7B72" w:rsidP="00AA2C17">
            <w:pPr>
              <w:jc w:val="center"/>
            </w:pPr>
          </w:p>
          <w:p w:rsidR="007B7B72" w:rsidRPr="00543DB9" w:rsidRDefault="007B7B72" w:rsidP="00AA2C17">
            <w:pPr>
              <w:jc w:val="center"/>
            </w:pPr>
            <w:r w:rsidRPr="00543DB9">
              <w:t>«Звонкий колокольчик»</w:t>
            </w:r>
          </w:p>
        </w:tc>
        <w:tc>
          <w:tcPr>
            <w:tcW w:w="2103" w:type="dxa"/>
          </w:tcPr>
          <w:p w:rsidR="007B7B72" w:rsidRPr="00543DB9" w:rsidRDefault="007B7B72" w:rsidP="00AA2C17">
            <w:pPr>
              <w:jc w:val="center"/>
            </w:pPr>
          </w:p>
          <w:p w:rsidR="007B7B72" w:rsidRPr="00543DB9" w:rsidRDefault="007B7B72" w:rsidP="00AA2C17">
            <w:pPr>
              <w:jc w:val="center"/>
            </w:pPr>
            <w:r w:rsidRPr="00543DB9">
              <w:t>«Котёнок и собачка»</w:t>
            </w:r>
          </w:p>
        </w:tc>
        <w:tc>
          <w:tcPr>
            <w:tcW w:w="2280" w:type="dxa"/>
          </w:tcPr>
          <w:p w:rsidR="007B7B72" w:rsidRPr="00543DB9" w:rsidRDefault="007B7B72" w:rsidP="00AA2C17">
            <w:r w:rsidRPr="00543DB9">
              <w:t>«Раз-два, без зарядки нам нельзя»</w:t>
            </w:r>
          </w:p>
        </w:tc>
        <w:tc>
          <w:tcPr>
            <w:tcW w:w="2593" w:type="dxa"/>
          </w:tcPr>
          <w:p w:rsidR="007B7B72" w:rsidRPr="00543DB9" w:rsidRDefault="007B7B72" w:rsidP="00AA2C17">
            <w:pPr>
              <w:jc w:val="center"/>
            </w:pPr>
            <w:r w:rsidRPr="00543DB9">
              <w:t xml:space="preserve">«В мире загадочных звуков» </w:t>
            </w:r>
            <w:proofErr w:type="gramStart"/>
            <w:r w:rsidRPr="00543DB9">
              <w:t>-д</w:t>
            </w:r>
            <w:proofErr w:type="gramEnd"/>
            <w:r w:rsidRPr="00543DB9">
              <w:t>идактические игры</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Январь</w:t>
            </w:r>
          </w:p>
        </w:tc>
        <w:tc>
          <w:tcPr>
            <w:tcW w:w="1882" w:type="dxa"/>
          </w:tcPr>
          <w:p w:rsidR="007B7B72" w:rsidRPr="00543DB9" w:rsidRDefault="007B7B72" w:rsidP="00AA2C17">
            <w:pPr>
              <w:jc w:val="center"/>
            </w:pPr>
          </w:p>
          <w:p w:rsidR="007B7B72" w:rsidRPr="00543DB9" w:rsidRDefault="007B7B72" w:rsidP="00AA2C17">
            <w:pPr>
              <w:jc w:val="center"/>
            </w:pPr>
            <w:r w:rsidRPr="00543DB9">
              <w:t>«Весёлые музыканты»</w:t>
            </w:r>
          </w:p>
        </w:tc>
        <w:tc>
          <w:tcPr>
            <w:tcW w:w="2103" w:type="dxa"/>
          </w:tcPr>
          <w:p w:rsidR="007B7B72" w:rsidRPr="00543DB9" w:rsidRDefault="007B7B72" w:rsidP="00AA2C17">
            <w:pPr>
              <w:jc w:val="center"/>
            </w:pPr>
          </w:p>
          <w:p w:rsidR="007B7B72" w:rsidRPr="00543DB9" w:rsidRDefault="007B7B72" w:rsidP="00AA2C17">
            <w:pPr>
              <w:jc w:val="center"/>
            </w:pPr>
            <w:r w:rsidRPr="00543DB9">
              <w:t>«Кукла Маша на прогулке»</w:t>
            </w:r>
          </w:p>
        </w:tc>
        <w:tc>
          <w:tcPr>
            <w:tcW w:w="2280" w:type="dxa"/>
          </w:tcPr>
          <w:p w:rsidR="007B7B72" w:rsidRPr="00543DB9" w:rsidRDefault="007B7B72" w:rsidP="00AA2C17">
            <w:pPr>
              <w:jc w:val="center"/>
            </w:pPr>
          </w:p>
          <w:p w:rsidR="007B7B72" w:rsidRPr="00543DB9" w:rsidRDefault="007B7B72" w:rsidP="00AA2C17">
            <w:pPr>
              <w:jc w:val="center"/>
            </w:pPr>
            <w:r w:rsidRPr="00543DB9">
              <w:t>«</w:t>
            </w:r>
            <w:proofErr w:type="spellStart"/>
            <w:r w:rsidRPr="00543DB9">
              <w:t>Снеговичок</w:t>
            </w:r>
            <w:proofErr w:type="spellEnd"/>
            <w:r w:rsidRPr="00543DB9">
              <w:t>»</w:t>
            </w:r>
          </w:p>
          <w:p w:rsidR="007B7B72" w:rsidRPr="00543DB9" w:rsidRDefault="007B7B72" w:rsidP="00AA2C17">
            <w:pPr>
              <w:jc w:val="center"/>
            </w:pPr>
          </w:p>
        </w:tc>
        <w:tc>
          <w:tcPr>
            <w:tcW w:w="2593" w:type="dxa"/>
          </w:tcPr>
          <w:p w:rsidR="007B7B72" w:rsidRPr="00543DB9" w:rsidRDefault="007B7B72" w:rsidP="00AA2C17">
            <w:pPr>
              <w:jc w:val="center"/>
            </w:pPr>
            <w:r w:rsidRPr="00543DB9">
              <w:t>«Дружба крепкая не сломается».</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Февраль</w:t>
            </w:r>
          </w:p>
        </w:tc>
        <w:tc>
          <w:tcPr>
            <w:tcW w:w="1882" w:type="dxa"/>
          </w:tcPr>
          <w:p w:rsidR="007B7B72" w:rsidRPr="00543DB9" w:rsidRDefault="007B7B72" w:rsidP="00AA2C17">
            <w:pPr>
              <w:jc w:val="center"/>
            </w:pPr>
          </w:p>
          <w:p w:rsidR="007B7B72" w:rsidRPr="00543DB9" w:rsidRDefault="007B7B72" w:rsidP="00AA2C17">
            <w:pPr>
              <w:jc w:val="center"/>
            </w:pPr>
            <w:r w:rsidRPr="00543DB9">
              <w:t>«Игрушки»</w:t>
            </w:r>
          </w:p>
          <w:p w:rsidR="007B7B72" w:rsidRPr="00543DB9" w:rsidRDefault="007B7B72" w:rsidP="00AA2C17">
            <w:pPr>
              <w:jc w:val="center"/>
            </w:pPr>
          </w:p>
        </w:tc>
        <w:tc>
          <w:tcPr>
            <w:tcW w:w="2103" w:type="dxa"/>
          </w:tcPr>
          <w:p w:rsidR="007B7B72" w:rsidRPr="00543DB9" w:rsidRDefault="007B7B72" w:rsidP="00AA2C17">
            <w:pPr>
              <w:jc w:val="center"/>
            </w:pPr>
            <w:r w:rsidRPr="00543DB9">
              <w:t xml:space="preserve">«Про </w:t>
            </w:r>
            <w:proofErr w:type="spellStart"/>
            <w:r w:rsidRPr="00543DB9">
              <w:t>деда</w:t>
            </w:r>
            <w:proofErr w:type="gramStart"/>
            <w:r w:rsidRPr="00543DB9">
              <w:t>,б</w:t>
            </w:r>
            <w:proofErr w:type="gramEnd"/>
            <w:r w:rsidRPr="00543DB9">
              <w:t>абу</w:t>
            </w:r>
            <w:proofErr w:type="spellEnd"/>
            <w:r w:rsidRPr="00543DB9">
              <w:t xml:space="preserve"> и курочку </w:t>
            </w:r>
            <w:proofErr w:type="spellStart"/>
            <w:r w:rsidRPr="00543DB9">
              <w:t>Рябу</w:t>
            </w:r>
            <w:proofErr w:type="spellEnd"/>
            <w:r w:rsidRPr="00543DB9">
              <w:t>».</w:t>
            </w:r>
          </w:p>
          <w:p w:rsidR="007B7B72" w:rsidRPr="00543DB9" w:rsidRDefault="007B7B72" w:rsidP="00AA2C17">
            <w:pPr>
              <w:jc w:val="center"/>
            </w:pPr>
          </w:p>
        </w:tc>
        <w:tc>
          <w:tcPr>
            <w:tcW w:w="2280" w:type="dxa"/>
          </w:tcPr>
          <w:p w:rsidR="007B7B72" w:rsidRPr="00543DB9" w:rsidRDefault="007B7B72" w:rsidP="00AA2C17">
            <w:pPr>
              <w:jc w:val="center"/>
            </w:pPr>
            <w:r w:rsidRPr="00543DB9">
              <w:t>«Теремок» - музыкальная сказка-игра</w:t>
            </w:r>
          </w:p>
        </w:tc>
        <w:tc>
          <w:tcPr>
            <w:tcW w:w="2593" w:type="dxa"/>
          </w:tcPr>
          <w:p w:rsidR="007B7B72" w:rsidRPr="00543DB9" w:rsidRDefault="007B7B72" w:rsidP="00AA2C17">
            <w:pPr>
              <w:jc w:val="center"/>
            </w:pPr>
            <w:r w:rsidRPr="00543DB9">
              <w:t xml:space="preserve">«В гости к матушке </w:t>
            </w:r>
            <w:proofErr w:type="gramStart"/>
            <w:r w:rsidRPr="00543DB9">
              <w:t>–в</w:t>
            </w:r>
            <w:proofErr w:type="gramEnd"/>
            <w:r w:rsidRPr="00543DB9">
              <w:t>олшебнице»</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Март</w:t>
            </w:r>
          </w:p>
        </w:tc>
        <w:tc>
          <w:tcPr>
            <w:tcW w:w="1882" w:type="dxa"/>
          </w:tcPr>
          <w:p w:rsidR="007B7B72" w:rsidRPr="00543DB9" w:rsidRDefault="007B7B72" w:rsidP="00AA2C17">
            <w:pPr>
              <w:jc w:val="center"/>
            </w:pPr>
          </w:p>
          <w:p w:rsidR="007B7B72" w:rsidRPr="00543DB9" w:rsidRDefault="007B7B72" w:rsidP="00AA2C17">
            <w:pPr>
              <w:jc w:val="center"/>
            </w:pPr>
            <w:r w:rsidRPr="00543DB9">
              <w:t>«Весёлая песенка»</w:t>
            </w:r>
          </w:p>
        </w:tc>
        <w:tc>
          <w:tcPr>
            <w:tcW w:w="2103" w:type="dxa"/>
          </w:tcPr>
          <w:p w:rsidR="007B7B72" w:rsidRPr="00543DB9" w:rsidRDefault="007B7B72" w:rsidP="00AA2C17">
            <w:pPr>
              <w:jc w:val="center"/>
            </w:pPr>
            <w:r w:rsidRPr="00543DB9">
              <w:t>«Весеннее солнышко и пальчики»</w:t>
            </w:r>
          </w:p>
        </w:tc>
        <w:tc>
          <w:tcPr>
            <w:tcW w:w="2280" w:type="dxa"/>
          </w:tcPr>
          <w:p w:rsidR="007B7B72" w:rsidRPr="00543DB9" w:rsidRDefault="007B7B72" w:rsidP="00AA2C17">
            <w:pPr>
              <w:jc w:val="center"/>
            </w:pPr>
          </w:p>
          <w:p w:rsidR="007B7B72" w:rsidRPr="00543DB9" w:rsidRDefault="007B7B72" w:rsidP="00AA2C17">
            <w:pPr>
              <w:jc w:val="center"/>
            </w:pPr>
            <w:r w:rsidRPr="00543DB9">
              <w:t>«Потешная ярмарка».</w:t>
            </w:r>
          </w:p>
        </w:tc>
        <w:tc>
          <w:tcPr>
            <w:tcW w:w="2593" w:type="dxa"/>
          </w:tcPr>
          <w:p w:rsidR="007B7B72" w:rsidRPr="00543DB9" w:rsidRDefault="007B7B72" w:rsidP="00AA2C17">
            <w:pPr>
              <w:jc w:val="center"/>
            </w:pPr>
          </w:p>
          <w:p w:rsidR="007B7B72" w:rsidRPr="00543DB9" w:rsidRDefault="007B7B72" w:rsidP="00AA2C17">
            <w:pPr>
              <w:jc w:val="center"/>
            </w:pPr>
            <w:r w:rsidRPr="00543DB9">
              <w:t>«Музыкальные братья».</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Апрель</w:t>
            </w:r>
          </w:p>
        </w:tc>
        <w:tc>
          <w:tcPr>
            <w:tcW w:w="1882" w:type="dxa"/>
          </w:tcPr>
          <w:p w:rsidR="007B7B72" w:rsidRPr="00543DB9" w:rsidRDefault="007B7B72" w:rsidP="00AA2C17">
            <w:pPr>
              <w:jc w:val="center"/>
            </w:pPr>
          </w:p>
          <w:p w:rsidR="007B7B72" w:rsidRPr="00543DB9" w:rsidRDefault="007B7B72" w:rsidP="00AA2C17">
            <w:pPr>
              <w:jc w:val="center"/>
            </w:pPr>
            <w:r w:rsidRPr="00543DB9">
              <w:t>«Мишка-шалунишка»</w:t>
            </w:r>
          </w:p>
        </w:tc>
        <w:tc>
          <w:tcPr>
            <w:tcW w:w="2103" w:type="dxa"/>
          </w:tcPr>
          <w:p w:rsidR="007B7B72" w:rsidRPr="00543DB9" w:rsidRDefault="007B7B72" w:rsidP="00AA2C17">
            <w:pPr>
              <w:jc w:val="center"/>
            </w:pPr>
          </w:p>
          <w:p w:rsidR="007B7B72" w:rsidRPr="00543DB9" w:rsidRDefault="007B7B72" w:rsidP="00AA2C17">
            <w:pPr>
              <w:jc w:val="center"/>
            </w:pPr>
            <w:r w:rsidRPr="00543DB9">
              <w:t>«Весёлые ладошки»</w:t>
            </w:r>
          </w:p>
        </w:tc>
        <w:tc>
          <w:tcPr>
            <w:tcW w:w="2280" w:type="dxa"/>
          </w:tcPr>
          <w:p w:rsidR="007B7B72" w:rsidRPr="00543DB9" w:rsidRDefault="007B7B72" w:rsidP="00AA2C17">
            <w:pPr>
              <w:jc w:val="center"/>
            </w:pPr>
          </w:p>
          <w:p w:rsidR="007B7B72" w:rsidRPr="00543DB9" w:rsidRDefault="007B7B72" w:rsidP="00AA2C17">
            <w:pPr>
              <w:jc w:val="center"/>
            </w:pPr>
            <w:r w:rsidRPr="00543DB9">
              <w:t>«Песенки на лесенке»</w:t>
            </w:r>
          </w:p>
        </w:tc>
        <w:tc>
          <w:tcPr>
            <w:tcW w:w="2593" w:type="dxa"/>
          </w:tcPr>
          <w:p w:rsidR="007B7B72" w:rsidRPr="00543DB9" w:rsidRDefault="007B7B72" w:rsidP="00AA2C17">
            <w:pPr>
              <w:jc w:val="center"/>
            </w:pPr>
            <w:r w:rsidRPr="00543DB9">
              <w:t xml:space="preserve">«Мы давно не ели – кушать захотели» </w:t>
            </w:r>
            <w:proofErr w:type="gramStart"/>
            <w:r w:rsidRPr="00543DB9">
              <w:t>-п</w:t>
            </w:r>
            <w:proofErr w:type="gramEnd"/>
            <w:r w:rsidRPr="00543DB9">
              <w:t>альчиковые игры</w:t>
            </w:r>
          </w:p>
        </w:tc>
      </w:tr>
      <w:tr w:rsidR="007B7B72" w:rsidRPr="00543DB9" w:rsidTr="00AA2C17">
        <w:tc>
          <w:tcPr>
            <w:tcW w:w="1800" w:type="dxa"/>
          </w:tcPr>
          <w:p w:rsidR="007B7B72" w:rsidRPr="00543DB9" w:rsidRDefault="007B7B72" w:rsidP="00AA2C17">
            <w:pPr>
              <w:jc w:val="center"/>
              <w:rPr>
                <w:b/>
                <w:i/>
              </w:rPr>
            </w:pPr>
          </w:p>
          <w:p w:rsidR="007B7B72" w:rsidRPr="00543DB9" w:rsidRDefault="007B7B72" w:rsidP="00AA2C17">
            <w:pPr>
              <w:jc w:val="center"/>
              <w:rPr>
                <w:b/>
                <w:i/>
              </w:rPr>
            </w:pPr>
            <w:r w:rsidRPr="00543DB9">
              <w:rPr>
                <w:b/>
                <w:i/>
              </w:rPr>
              <w:t>Май</w:t>
            </w:r>
          </w:p>
        </w:tc>
        <w:tc>
          <w:tcPr>
            <w:tcW w:w="1882" w:type="dxa"/>
          </w:tcPr>
          <w:p w:rsidR="007B7B72" w:rsidRPr="00543DB9" w:rsidRDefault="007B7B72" w:rsidP="00AA2C17">
            <w:pPr>
              <w:jc w:val="center"/>
            </w:pPr>
          </w:p>
          <w:p w:rsidR="007B7B72" w:rsidRPr="00543DB9" w:rsidRDefault="007B7B72" w:rsidP="00AA2C17">
            <w:pPr>
              <w:jc w:val="center"/>
            </w:pPr>
            <w:r w:rsidRPr="00543DB9">
              <w:t>« В прятки»</w:t>
            </w:r>
          </w:p>
        </w:tc>
        <w:tc>
          <w:tcPr>
            <w:tcW w:w="2103" w:type="dxa"/>
          </w:tcPr>
          <w:p w:rsidR="007B7B72" w:rsidRPr="00543DB9" w:rsidRDefault="007B7B72" w:rsidP="00AA2C17">
            <w:pPr>
              <w:jc w:val="center"/>
            </w:pPr>
          </w:p>
          <w:p w:rsidR="007B7B72" w:rsidRPr="00543DB9" w:rsidRDefault="007B7B72" w:rsidP="00AA2C17">
            <w:pPr>
              <w:jc w:val="center"/>
            </w:pPr>
            <w:r w:rsidRPr="00543DB9">
              <w:t>«Петрушкин сундучок»</w:t>
            </w:r>
          </w:p>
        </w:tc>
        <w:tc>
          <w:tcPr>
            <w:tcW w:w="2280" w:type="dxa"/>
          </w:tcPr>
          <w:p w:rsidR="007B7B72" w:rsidRPr="00543DB9" w:rsidRDefault="007B7B72" w:rsidP="00AA2C17">
            <w:pPr>
              <w:jc w:val="center"/>
            </w:pPr>
            <w:r w:rsidRPr="00543DB9">
              <w:t>«Путешествие в «Детский альбом» П.И.Чайковского</w:t>
            </w:r>
          </w:p>
        </w:tc>
        <w:tc>
          <w:tcPr>
            <w:tcW w:w="2593" w:type="dxa"/>
          </w:tcPr>
          <w:p w:rsidR="007B7B72" w:rsidRPr="00543DB9" w:rsidRDefault="007B7B72" w:rsidP="00AA2C17">
            <w:pPr>
              <w:jc w:val="center"/>
            </w:pPr>
          </w:p>
          <w:p w:rsidR="007B7B72" w:rsidRPr="00543DB9" w:rsidRDefault="007B7B72" w:rsidP="00AA2C17">
            <w:pPr>
              <w:jc w:val="center"/>
            </w:pPr>
            <w:r w:rsidRPr="00543DB9">
              <w:t>« Никто не забыт».</w:t>
            </w:r>
          </w:p>
        </w:tc>
      </w:tr>
    </w:tbl>
    <w:p w:rsidR="007B7B72" w:rsidRPr="00543DB9" w:rsidRDefault="007B7B72" w:rsidP="007B7B72"/>
    <w:p w:rsidR="007B7B72" w:rsidRPr="005B374A" w:rsidRDefault="007B7B72" w:rsidP="007B7B72">
      <w:pPr>
        <w:jc w:val="center"/>
        <w:rPr>
          <w:b/>
        </w:rPr>
      </w:pPr>
      <w:r w:rsidRPr="005B374A">
        <w:rPr>
          <w:b/>
        </w:rPr>
        <w:t>Перспективный план  праздников.</w:t>
      </w:r>
    </w:p>
    <w:p w:rsidR="007B7B72" w:rsidRPr="00543DB9" w:rsidRDefault="007B7B72" w:rsidP="007B7B72">
      <w:pPr>
        <w:ind w:left="-360"/>
        <w:jc w:val="right"/>
      </w:pPr>
      <w:r w:rsidRPr="00543DB9">
        <w:t>Музыкальный руководитель: Кротова В.Э.</w:t>
      </w:r>
    </w:p>
    <w:p w:rsidR="007B7B72" w:rsidRPr="00543DB9" w:rsidRDefault="007B7B72" w:rsidP="007B7B72">
      <w:pPr>
        <w:jc w:val="center"/>
        <w:rPr>
          <w:b/>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5"/>
        <w:gridCol w:w="2268"/>
        <w:gridCol w:w="2693"/>
      </w:tblGrid>
      <w:tr w:rsidR="007B7B72" w:rsidRPr="00543DB9" w:rsidTr="00AA2C17">
        <w:tc>
          <w:tcPr>
            <w:tcW w:w="5785" w:type="dxa"/>
          </w:tcPr>
          <w:p w:rsidR="007B7B72" w:rsidRPr="00543DB9" w:rsidRDefault="007B7B72" w:rsidP="00AA2C17">
            <w:pPr>
              <w:jc w:val="center"/>
              <w:rPr>
                <w:b/>
              </w:rPr>
            </w:pPr>
            <w:r w:rsidRPr="00543DB9">
              <w:rPr>
                <w:b/>
              </w:rPr>
              <w:t>Мероприятие</w:t>
            </w:r>
          </w:p>
        </w:tc>
        <w:tc>
          <w:tcPr>
            <w:tcW w:w="2268" w:type="dxa"/>
          </w:tcPr>
          <w:p w:rsidR="007B7B72" w:rsidRPr="00543DB9" w:rsidRDefault="007B7B72" w:rsidP="00AA2C17">
            <w:pPr>
              <w:jc w:val="center"/>
              <w:rPr>
                <w:b/>
              </w:rPr>
            </w:pPr>
            <w:r w:rsidRPr="00543DB9">
              <w:rPr>
                <w:b/>
              </w:rPr>
              <w:t>Месяц</w:t>
            </w:r>
          </w:p>
        </w:tc>
        <w:tc>
          <w:tcPr>
            <w:tcW w:w="2693" w:type="dxa"/>
          </w:tcPr>
          <w:p w:rsidR="007B7B72" w:rsidRPr="00543DB9" w:rsidRDefault="007B7B72" w:rsidP="00AA2C17">
            <w:pPr>
              <w:jc w:val="center"/>
              <w:rPr>
                <w:b/>
              </w:rPr>
            </w:pPr>
            <w:r w:rsidRPr="00543DB9">
              <w:rPr>
                <w:b/>
              </w:rPr>
              <w:t>Группа</w:t>
            </w:r>
          </w:p>
        </w:tc>
      </w:tr>
      <w:tr w:rsidR="007B7B72" w:rsidRPr="00543DB9" w:rsidTr="00AA2C17">
        <w:trPr>
          <w:trHeight w:val="357"/>
        </w:trPr>
        <w:tc>
          <w:tcPr>
            <w:tcW w:w="5785" w:type="dxa"/>
          </w:tcPr>
          <w:p w:rsidR="007B7B72" w:rsidRPr="00543DB9" w:rsidRDefault="007B7B72" w:rsidP="00AA2C17">
            <w:pPr>
              <w:jc w:val="center"/>
            </w:pPr>
            <w:r w:rsidRPr="00543DB9">
              <w:t>-</w:t>
            </w:r>
          </w:p>
          <w:p w:rsidR="007B7B72" w:rsidRPr="00543DB9" w:rsidRDefault="007B7B72" w:rsidP="00AA2C17">
            <w:pPr>
              <w:jc w:val="center"/>
            </w:pPr>
            <w:r w:rsidRPr="00543DB9">
              <w:lastRenderedPageBreak/>
              <w:t>«</w:t>
            </w:r>
            <w:proofErr w:type="spellStart"/>
            <w:r w:rsidRPr="00543DB9">
              <w:t>Осенины</w:t>
            </w:r>
            <w:proofErr w:type="spellEnd"/>
            <w:r w:rsidRPr="00543DB9">
              <w:t>»</w:t>
            </w:r>
          </w:p>
          <w:p w:rsidR="007B7B72" w:rsidRPr="00543DB9" w:rsidRDefault="007B7B72" w:rsidP="00AA2C17">
            <w:pPr>
              <w:jc w:val="center"/>
            </w:pPr>
            <w:r w:rsidRPr="00543DB9">
              <w:t>«Сказка тётушки Осени»</w:t>
            </w:r>
          </w:p>
          <w:p w:rsidR="007B7B72" w:rsidRPr="00543DB9" w:rsidRDefault="007B7B72" w:rsidP="00AA2C17">
            <w:pPr>
              <w:jc w:val="center"/>
            </w:pPr>
            <w:r w:rsidRPr="00543DB9">
              <w:t>«За грибами»</w:t>
            </w:r>
          </w:p>
        </w:tc>
        <w:tc>
          <w:tcPr>
            <w:tcW w:w="2268" w:type="dxa"/>
          </w:tcPr>
          <w:p w:rsidR="007B7B72" w:rsidRPr="00543DB9" w:rsidRDefault="007B7B72" w:rsidP="00AA2C17"/>
          <w:p w:rsidR="007B7B72" w:rsidRPr="00543DB9" w:rsidRDefault="007B7B72" w:rsidP="00AA2C17">
            <w:pPr>
              <w:jc w:val="center"/>
            </w:pPr>
            <w:r w:rsidRPr="00543DB9">
              <w:lastRenderedPageBreak/>
              <w:t>Октябрь</w:t>
            </w:r>
          </w:p>
        </w:tc>
        <w:tc>
          <w:tcPr>
            <w:tcW w:w="2693" w:type="dxa"/>
          </w:tcPr>
          <w:p w:rsidR="007B7B72" w:rsidRPr="00543DB9" w:rsidRDefault="007B7B72" w:rsidP="00AA2C17">
            <w:pPr>
              <w:jc w:val="center"/>
            </w:pPr>
            <w:r w:rsidRPr="00543DB9">
              <w:lastRenderedPageBreak/>
              <w:t>Ясли</w:t>
            </w:r>
          </w:p>
          <w:p w:rsidR="007B7B72" w:rsidRPr="00543DB9" w:rsidRDefault="007B7B72" w:rsidP="00AA2C17">
            <w:pPr>
              <w:jc w:val="center"/>
            </w:pPr>
            <w:r w:rsidRPr="00543DB9">
              <w:lastRenderedPageBreak/>
              <w:t>1-я младшая</w:t>
            </w:r>
          </w:p>
          <w:p w:rsidR="007B7B72" w:rsidRPr="00543DB9" w:rsidRDefault="007B7B72" w:rsidP="00AA2C17">
            <w:pPr>
              <w:jc w:val="center"/>
            </w:pPr>
            <w:r w:rsidRPr="00543DB9">
              <w:t>Средняя</w:t>
            </w:r>
          </w:p>
          <w:p w:rsidR="007B7B72" w:rsidRPr="00543DB9" w:rsidRDefault="007B7B72" w:rsidP="00AA2C17">
            <w:pPr>
              <w:jc w:val="center"/>
            </w:pPr>
            <w:r w:rsidRPr="00543DB9">
              <w:t>Подготовит.</w:t>
            </w:r>
          </w:p>
        </w:tc>
      </w:tr>
      <w:tr w:rsidR="007B7B72" w:rsidRPr="00543DB9" w:rsidTr="00AA2C17">
        <w:trPr>
          <w:trHeight w:val="1242"/>
        </w:trPr>
        <w:tc>
          <w:tcPr>
            <w:tcW w:w="5785" w:type="dxa"/>
          </w:tcPr>
          <w:p w:rsidR="007B7B72" w:rsidRPr="00543DB9" w:rsidRDefault="007B7B72" w:rsidP="00AA2C17">
            <w:pPr>
              <w:jc w:val="center"/>
            </w:pPr>
            <w:r w:rsidRPr="00543DB9">
              <w:lastRenderedPageBreak/>
              <w:t>-</w:t>
            </w:r>
          </w:p>
          <w:p w:rsidR="007B7B72" w:rsidRPr="00543DB9" w:rsidRDefault="007B7B72" w:rsidP="00AA2C17">
            <w:pPr>
              <w:jc w:val="center"/>
            </w:pPr>
            <w:r w:rsidRPr="00543DB9">
              <w:t>-</w:t>
            </w:r>
          </w:p>
          <w:p w:rsidR="007B7B72" w:rsidRPr="00543DB9" w:rsidRDefault="007B7B72" w:rsidP="00AA2C17">
            <w:pPr>
              <w:jc w:val="center"/>
            </w:pPr>
            <w:r w:rsidRPr="00543DB9">
              <w:t>«Мамин день»</w:t>
            </w:r>
          </w:p>
          <w:p w:rsidR="007B7B72" w:rsidRPr="00543DB9" w:rsidRDefault="007B7B72" w:rsidP="00AA2C17">
            <w:pPr>
              <w:jc w:val="center"/>
            </w:pPr>
            <w:r w:rsidRPr="00543DB9">
              <w:t>«День матери»</w:t>
            </w:r>
          </w:p>
        </w:tc>
        <w:tc>
          <w:tcPr>
            <w:tcW w:w="2268" w:type="dxa"/>
          </w:tcPr>
          <w:p w:rsidR="007B7B72" w:rsidRPr="00543DB9" w:rsidRDefault="007B7B72" w:rsidP="00AA2C17">
            <w:pPr>
              <w:jc w:val="center"/>
            </w:pPr>
          </w:p>
          <w:p w:rsidR="007B7B72" w:rsidRPr="00543DB9" w:rsidRDefault="007B7B72" w:rsidP="00AA2C17">
            <w:pPr>
              <w:jc w:val="center"/>
            </w:pPr>
            <w:r w:rsidRPr="00543DB9">
              <w:t>Ноябрь</w:t>
            </w:r>
          </w:p>
          <w:p w:rsidR="007B7B72" w:rsidRPr="00543DB9" w:rsidRDefault="007B7B72" w:rsidP="00AA2C17">
            <w:pPr>
              <w:jc w:val="center"/>
            </w:pPr>
          </w:p>
          <w:p w:rsidR="007B7B72" w:rsidRPr="00543DB9" w:rsidRDefault="007B7B72" w:rsidP="00AA2C17"/>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pPr>
            <w:r w:rsidRPr="00543DB9">
              <w:t>Подготовит.</w:t>
            </w:r>
          </w:p>
        </w:tc>
      </w:tr>
      <w:tr w:rsidR="007B7B72" w:rsidRPr="00543DB9" w:rsidTr="00AA2C17">
        <w:tc>
          <w:tcPr>
            <w:tcW w:w="5785" w:type="dxa"/>
          </w:tcPr>
          <w:p w:rsidR="007B7B72" w:rsidRPr="00543DB9" w:rsidRDefault="007B7B72" w:rsidP="00AA2C17">
            <w:pPr>
              <w:jc w:val="center"/>
            </w:pPr>
            <w:r w:rsidRPr="00543DB9">
              <w:t>«Новый год в лесу»</w:t>
            </w:r>
          </w:p>
          <w:p w:rsidR="007B7B72" w:rsidRPr="00543DB9" w:rsidRDefault="007B7B72" w:rsidP="00AA2C17">
            <w:pPr>
              <w:jc w:val="center"/>
            </w:pPr>
            <w:r w:rsidRPr="00543DB9">
              <w:t>«Весёлая дудочка»</w:t>
            </w:r>
          </w:p>
          <w:p w:rsidR="007B7B72" w:rsidRPr="00543DB9" w:rsidRDefault="007B7B72" w:rsidP="00AA2C17">
            <w:pPr>
              <w:jc w:val="center"/>
            </w:pPr>
            <w:r w:rsidRPr="00543DB9">
              <w:t>«</w:t>
            </w:r>
            <w:proofErr w:type="spellStart"/>
            <w:r w:rsidRPr="00543DB9">
              <w:t>Снегурка-несмеяна</w:t>
            </w:r>
            <w:proofErr w:type="spellEnd"/>
            <w:r w:rsidRPr="00543DB9">
              <w:t>»</w:t>
            </w:r>
          </w:p>
          <w:p w:rsidR="007B7B72" w:rsidRPr="00543DB9" w:rsidRDefault="007B7B72" w:rsidP="00AA2C17">
            <w:pPr>
              <w:jc w:val="center"/>
            </w:pPr>
            <w:r w:rsidRPr="00543DB9">
              <w:t>«День рождение Деда Мороза»</w:t>
            </w:r>
          </w:p>
        </w:tc>
        <w:tc>
          <w:tcPr>
            <w:tcW w:w="2268" w:type="dxa"/>
          </w:tcPr>
          <w:p w:rsidR="007B7B72" w:rsidRPr="00543DB9" w:rsidRDefault="007B7B72" w:rsidP="00AA2C17">
            <w:pPr>
              <w:jc w:val="center"/>
            </w:pPr>
          </w:p>
          <w:p w:rsidR="007B7B72" w:rsidRPr="00543DB9" w:rsidRDefault="007B7B72" w:rsidP="00AA2C17">
            <w:pPr>
              <w:jc w:val="center"/>
            </w:pPr>
          </w:p>
          <w:p w:rsidR="007B7B72" w:rsidRPr="00543DB9" w:rsidRDefault="007B7B72" w:rsidP="00AA2C17">
            <w:pPr>
              <w:jc w:val="center"/>
            </w:pPr>
            <w:r w:rsidRPr="00543DB9">
              <w:t>Декабрь</w:t>
            </w:r>
          </w:p>
          <w:p w:rsidR="007B7B72" w:rsidRPr="00543DB9" w:rsidRDefault="007B7B72" w:rsidP="00AA2C17"/>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pPr>
            <w:r w:rsidRPr="00543DB9">
              <w:t>Подготовит.</w:t>
            </w:r>
          </w:p>
        </w:tc>
      </w:tr>
      <w:tr w:rsidR="007B7B72" w:rsidRPr="00543DB9" w:rsidTr="00AA2C17">
        <w:tc>
          <w:tcPr>
            <w:tcW w:w="5785" w:type="dxa"/>
          </w:tcPr>
          <w:p w:rsidR="007B7B72" w:rsidRPr="00543DB9" w:rsidRDefault="007B7B72" w:rsidP="00AA2C17">
            <w:pPr>
              <w:jc w:val="center"/>
            </w:pPr>
            <w:r w:rsidRPr="00543DB9">
              <w:t>-</w:t>
            </w:r>
          </w:p>
          <w:p w:rsidR="007B7B72" w:rsidRPr="00543DB9" w:rsidRDefault="007B7B72" w:rsidP="00AA2C17">
            <w:pPr>
              <w:jc w:val="center"/>
            </w:pPr>
            <w:r w:rsidRPr="00543DB9">
              <w:t>-</w:t>
            </w:r>
          </w:p>
          <w:p w:rsidR="007B7B72" w:rsidRPr="00543DB9" w:rsidRDefault="007B7B72" w:rsidP="00AA2C17">
            <w:pPr>
              <w:jc w:val="center"/>
            </w:pPr>
            <w:r w:rsidRPr="00543DB9">
              <w:t>«</w:t>
            </w:r>
            <w:proofErr w:type="spellStart"/>
            <w:r w:rsidRPr="00543DB9">
              <w:t>Аты</w:t>
            </w:r>
            <w:proofErr w:type="spellEnd"/>
            <w:r w:rsidRPr="00543DB9">
              <w:t>, баты, мы – солдаты!»</w:t>
            </w:r>
          </w:p>
          <w:p w:rsidR="007B7B72" w:rsidRPr="00543DB9" w:rsidRDefault="007B7B72" w:rsidP="00AA2C17">
            <w:pPr>
              <w:jc w:val="center"/>
            </w:pPr>
            <w:r w:rsidRPr="00543DB9">
              <w:t>«Всемогущие папы»</w:t>
            </w:r>
          </w:p>
        </w:tc>
        <w:tc>
          <w:tcPr>
            <w:tcW w:w="2268" w:type="dxa"/>
          </w:tcPr>
          <w:p w:rsidR="007B7B72" w:rsidRPr="00543DB9" w:rsidRDefault="007B7B72" w:rsidP="00AA2C17">
            <w:pPr>
              <w:jc w:val="center"/>
              <w:rPr>
                <w:b/>
                <w:u w:val="single"/>
              </w:rPr>
            </w:pPr>
          </w:p>
          <w:p w:rsidR="007B7B72" w:rsidRPr="00543DB9" w:rsidRDefault="007B7B72" w:rsidP="00AA2C17">
            <w:pPr>
              <w:jc w:val="center"/>
              <w:rPr>
                <w:b/>
                <w:u w:val="single"/>
              </w:rPr>
            </w:pPr>
          </w:p>
          <w:p w:rsidR="007B7B72" w:rsidRPr="00543DB9" w:rsidRDefault="007B7B72" w:rsidP="00AA2C17">
            <w:pPr>
              <w:jc w:val="center"/>
            </w:pPr>
            <w:r w:rsidRPr="00543DB9">
              <w:t>Февраль</w:t>
            </w:r>
          </w:p>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rPr>
                <w:b/>
                <w:u w:val="single"/>
              </w:rPr>
            </w:pPr>
            <w:r w:rsidRPr="00543DB9">
              <w:t>Подготовит.</w:t>
            </w:r>
          </w:p>
        </w:tc>
      </w:tr>
      <w:tr w:rsidR="007B7B72" w:rsidRPr="00543DB9" w:rsidTr="00AA2C17">
        <w:tc>
          <w:tcPr>
            <w:tcW w:w="5785" w:type="dxa"/>
          </w:tcPr>
          <w:p w:rsidR="007B7B72" w:rsidRPr="00543DB9" w:rsidRDefault="007B7B72" w:rsidP="00AA2C17">
            <w:pPr>
              <w:jc w:val="center"/>
            </w:pPr>
            <w:r w:rsidRPr="00543DB9">
              <w:t>-</w:t>
            </w:r>
          </w:p>
          <w:p w:rsidR="007B7B72" w:rsidRPr="00543DB9" w:rsidRDefault="007B7B72" w:rsidP="00AA2C17">
            <w:pPr>
              <w:jc w:val="center"/>
            </w:pPr>
            <w:r w:rsidRPr="00543DB9">
              <w:t>«Вот какие мы большие!»</w:t>
            </w:r>
          </w:p>
          <w:p w:rsidR="007B7B72" w:rsidRPr="00543DB9" w:rsidRDefault="007B7B72" w:rsidP="00AA2C17">
            <w:pPr>
              <w:jc w:val="center"/>
            </w:pPr>
            <w:r w:rsidRPr="00543DB9">
              <w:t>«Подарок для мамы»</w:t>
            </w:r>
          </w:p>
          <w:p w:rsidR="007B7B72" w:rsidRPr="00543DB9" w:rsidRDefault="007B7B72" w:rsidP="00AA2C17">
            <w:pPr>
              <w:jc w:val="center"/>
            </w:pPr>
            <w:r w:rsidRPr="00543DB9">
              <w:t>«Мамин и бабушкин праздник»</w:t>
            </w:r>
          </w:p>
        </w:tc>
        <w:tc>
          <w:tcPr>
            <w:tcW w:w="2268" w:type="dxa"/>
          </w:tcPr>
          <w:p w:rsidR="007B7B72" w:rsidRPr="00543DB9" w:rsidRDefault="007B7B72" w:rsidP="00AA2C17">
            <w:pPr>
              <w:jc w:val="center"/>
              <w:rPr>
                <w:b/>
                <w:u w:val="single"/>
              </w:rPr>
            </w:pPr>
          </w:p>
          <w:p w:rsidR="007B7B72" w:rsidRPr="00543DB9" w:rsidRDefault="007B7B72" w:rsidP="00AA2C17">
            <w:pPr>
              <w:jc w:val="center"/>
              <w:rPr>
                <w:b/>
                <w:u w:val="single"/>
              </w:rPr>
            </w:pPr>
          </w:p>
          <w:p w:rsidR="007B7B72" w:rsidRPr="00543DB9" w:rsidRDefault="007B7B72" w:rsidP="00AA2C17">
            <w:pPr>
              <w:jc w:val="center"/>
            </w:pPr>
            <w:r w:rsidRPr="00543DB9">
              <w:t>Март</w:t>
            </w:r>
          </w:p>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rPr>
                <w:b/>
                <w:u w:val="single"/>
              </w:rPr>
            </w:pPr>
            <w:r w:rsidRPr="00543DB9">
              <w:t>Подготовит.</w:t>
            </w:r>
          </w:p>
        </w:tc>
      </w:tr>
      <w:tr w:rsidR="007B7B72" w:rsidRPr="00543DB9" w:rsidTr="00AA2C17">
        <w:trPr>
          <w:trHeight w:val="1003"/>
        </w:trPr>
        <w:tc>
          <w:tcPr>
            <w:tcW w:w="5785" w:type="dxa"/>
          </w:tcPr>
          <w:p w:rsidR="007B7B72" w:rsidRPr="00543DB9" w:rsidRDefault="007B7B72" w:rsidP="00AA2C17">
            <w:pPr>
              <w:jc w:val="center"/>
            </w:pPr>
            <w:r w:rsidRPr="00543DB9">
              <w:t>-</w:t>
            </w:r>
          </w:p>
          <w:p w:rsidR="007B7B72" w:rsidRPr="00543DB9" w:rsidRDefault="007B7B72" w:rsidP="00AA2C17">
            <w:pPr>
              <w:jc w:val="center"/>
            </w:pPr>
            <w:r w:rsidRPr="00543DB9">
              <w:t>-</w:t>
            </w:r>
          </w:p>
          <w:p w:rsidR="007B7B72" w:rsidRPr="00543DB9" w:rsidRDefault="007B7B72" w:rsidP="00AA2C17">
            <w:pPr>
              <w:jc w:val="center"/>
            </w:pPr>
            <w:r w:rsidRPr="00543DB9">
              <w:t>«Широкая Масленица!»</w:t>
            </w:r>
          </w:p>
          <w:p w:rsidR="007B7B72" w:rsidRPr="00543DB9" w:rsidRDefault="007B7B72" w:rsidP="00AA2C17">
            <w:pPr>
              <w:jc w:val="center"/>
            </w:pPr>
            <w:r w:rsidRPr="00543DB9">
              <w:t>«Город детства»</w:t>
            </w:r>
          </w:p>
        </w:tc>
        <w:tc>
          <w:tcPr>
            <w:tcW w:w="2268" w:type="dxa"/>
          </w:tcPr>
          <w:p w:rsidR="007B7B72" w:rsidRPr="00543DB9" w:rsidRDefault="007B7B72" w:rsidP="00AA2C17">
            <w:pPr>
              <w:jc w:val="center"/>
            </w:pPr>
          </w:p>
          <w:p w:rsidR="007B7B72" w:rsidRPr="00543DB9" w:rsidRDefault="007B7B72" w:rsidP="00AA2C17">
            <w:pPr>
              <w:jc w:val="center"/>
            </w:pPr>
          </w:p>
          <w:p w:rsidR="007B7B72" w:rsidRPr="00543DB9" w:rsidRDefault="007B7B72" w:rsidP="00AA2C17">
            <w:pPr>
              <w:jc w:val="center"/>
            </w:pPr>
            <w:r w:rsidRPr="00543DB9">
              <w:t>Апрель</w:t>
            </w:r>
          </w:p>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rPr>
                <w:b/>
                <w:u w:val="single"/>
              </w:rPr>
            </w:pPr>
            <w:r w:rsidRPr="00543DB9">
              <w:t>Подготовит.</w:t>
            </w:r>
          </w:p>
        </w:tc>
      </w:tr>
      <w:tr w:rsidR="007B7B72" w:rsidRPr="00543DB9" w:rsidTr="00AA2C17">
        <w:tc>
          <w:tcPr>
            <w:tcW w:w="5785" w:type="dxa"/>
          </w:tcPr>
          <w:p w:rsidR="007B7B72" w:rsidRPr="00543DB9" w:rsidRDefault="007B7B72" w:rsidP="00AA2C17"/>
          <w:p w:rsidR="007B7B72" w:rsidRPr="00543DB9" w:rsidRDefault="007B7B72" w:rsidP="00AA2C17">
            <w:pPr>
              <w:jc w:val="center"/>
              <w:rPr>
                <w:i/>
              </w:rPr>
            </w:pPr>
            <w:r w:rsidRPr="00543DB9">
              <w:t>«Радостный мир нужен детям земли!</w:t>
            </w:r>
            <w:proofErr w:type="gramStart"/>
            <w:r w:rsidRPr="00543DB9">
              <w:t>»-</w:t>
            </w:r>
            <w:proofErr w:type="gramEnd"/>
            <w:r w:rsidRPr="00543DB9">
              <w:rPr>
                <w:i/>
              </w:rPr>
              <w:t>праздник к дню защиты детей.</w:t>
            </w:r>
          </w:p>
        </w:tc>
        <w:tc>
          <w:tcPr>
            <w:tcW w:w="2268" w:type="dxa"/>
          </w:tcPr>
          <w:p w:rsidR="007B7B72" w:rsidRPr="00543DB9" w:rsidRDefault="007B7B72" w:rsidP="00AA2C17">
            <w:pPr>
              <w:jc w:val="center"/>
            </w:pPr>
          </w:p>
          <w:p w:rsidR="007B7B72" w:rsidRPr="00543DB9" w:rsidRDefault="007B7B72" w:rsidP="00AA2C17">
            <w:pPr>
              <w:jc w:val="center"/>
            </w:pPr>
          </w:p>
          <w:p w:rsidR="007B7B72" w:rsidRPr="00543DB9" w:rsidRDefault="007B7B72" w:rsidP="00AA2C17">
            <w:pPr>
              <w:jc w:val="center"/>
            </w:pPr>
            <w:r w:rsidRPr="00543DB9">
              <w:t>Июнь</w:t>
            </w:r>
          </w:p>
        </w:tc>
        <w:tc>
          <w:tcPr>
            <w:tcW w:w="2693" w:type="dxa"/>
          </w:tcPr>
          <w:p w:rsidR="007B7B72" w:rsidRPr="00543DB9" w:rsidRDefault="007B7B72" w:rsidP="00AA2C17">
            <w:pPr>
              <w:jc w:val="center"/>
            </w:pPr>
            <w:r w:rsidRPr="00543DB9">
              <w:t>Ясли</w:t>
            </w:r>
          </w:p>
          <w:p w:rsidR="007B7B72" w:rsidRPr="00543DB9" w:rsidRDefault="007B7B72" w:rsidP="00AA2C17">
            <w:pPr>
              <w:jc w:val="center"/>
            </w:pPr>
            <w:r w:rsidRPr="00543DB9">
              <w:t>1-я младшая</w:t>
            </w:r>
          </w:p>
          <w:p w:rsidR="007B7B72" w:rsidRPr="00543DB9" w:rsidRDefault="007B7B72" w:rsidP="00AA2C17">
            <w:pPr>
              <w:jc w:val="center"/>
            </w:pPr>
            <w:r w:rsidRPr="00543DB9">
              <w:t>Средняя</w:t>
            </w:r>
          </w:p>
          <w:p w:rsidR="007B7B72" w:rsidRPr="00543DB9" w:rsidRDefault="007B7B72" w:rsidP="00AA2C17">
            <w:pPr>
              <w:jc w:val="center"/>
              <w:rPr>
                <w:b/>
                <w:u w:val="single"/>
              </w:rPr>
            </w:pPr>
            <w:r w:rsidRPr="00543DB9">
              <w:t>Подготовит.</w:t>
            </w:r>
          </w:p>
        </w:tc>
      </w:tr>
    </w:tbl>
    <w:p w:rsidR="007B7B72" w:rsidRPr="005A33DD" w:rsidRDefault="007B7B72" w:rsidP="007B7B72"/>
    <w:p w:rsidR="007B7B72" w:rsidRPr="005A33DD" w:rsidRDefault="007B7B72" w:rsidP="007B7B72">
      <w:pPr>
        <w:jc w:val="center"/>
        <w:outlineLvl w:val="0"/>
        <w:rPr>
          <w:b/>
        </w:rPr>
      </w:pPr>
      <w:r w:rsidRPr="005A33DD">
        <w:rPr>
          <w:b/>
        </w:rPr>
        <w:t>Перспективный план праздников и развлечений  2014-2015г.</w:t>
      </w:r>
    </w:p>
    <w:p w:rsidR="007B7B72" w:rsidRPr="005A33DD" w:rsidRDefault="007B7B72" w:rsidP="007B7B72">
      <w:pPr>
        <w:jc w:val="right"/>
        <w:outlineLvl w:val="0"/>
      </w:pPr>
      <w:r w:rsidRPr="005A33DD">
        <w:rPr>
          <w:b/>
        </w:rPr>
        <w:t xml:space="preserve">    </w:t>
      </w:r>
      <w:r w:rsidRPr="005A33DD">
        <w:t>Музыкальный руководитель Молчанова Л.А.</w:t>
      </w:r>
    </w:p>
    <w:p w:rsidR="007B7B72" w:rsidRPr="005A33DD" w:rsidRDefault="007B7B72" w:rsidP="007B7B72">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9"/>
        <w:gridCol w:w="2069"/>
        <w:gridCol w:w="1985"/>
        <w:gridCol w:w="2423"/>
        <w:gridCol w:w="2317"/>
      </w:tblGrid>
      <w:tr w:rsidR="007B7B72" w:rsidRPr="005A33DD" w:rsidTr="00AA2C17">
        <w:trPr>
          <w:trHeight w:val="658"/>
        </w:trPr>
        <w:tc>
          <w:tcPr>
            <w:tcW w:w="1379" w:type="dxa"/>
            <w:shd w:val="clear" w:color="auto" w:fill="auto"/>
          </w:tcPr>
          <w:p w:rsidR="007B7B72" w:rsidRPr="005A33DD" w:rsidRDefault="007B7B72" w:rsidP="00AA2C17">
            <w:pPr>
              <w:rPr>
                <w:b/>
              </w:rPr>
            </w:pPr>
            <w:r w:rsidRPr="005A33DD">
              <w:rPr>
                <w:b/>
              </w:rPr>
              <w:t>Месяц</w:t>
            </w:r>
          </w:p>
        </w:tc>
        <w:tc>
          <w:tcPr>
            <w:tcW w:w="2069" w:type="dxa"/>
            <w:shd w:val="clear" w:color="auto" w:fill="auto"/>
          </w:tcPr>
          <w:p w:rsidR="007B7B72" w:rsidRPr="005A33DD" w:rsidRDefault="007B7B72" w:rsidP="00AA2C17">
            <w:pPr>
              <w:rPr>
                <w:b/>
              </w:rPr>
            </w:pPr>
            <w:r w:rsidRPr="005A33DD">
              <w:rPr>
                <w:b/>
              </w:rPr>
              <w:t>Вторая  младшая группа</w:t>
            </w:r>
          </w:p>
        </w:tc>
        <w:tc>
          <w:tcPr>
            <w:tcW w:w="1985" w:type="dxa"/>
            <w:shd w:val="clear" w:color="auto" w:fill="auto"/>
          </w:tcPr>
          <w:p w:rsidR="007B7B72" w:rsidRPr="005A33DD" w:rsidRDefault="007B7B72" w:rsidP="00AA2C17">
            <w:pPr>
              <w:rPr>
                <w:b/>
              </w:rPr>
            </w:pPr>
            <w:r w:rsidRPr="005A33DD">
              <w:rPr>
                <w:b/>
              </w:rPr>
              <w:t>Вторая младшая группа</w:t>
            </w:r>
          </w:p>
        </w:tc>
        <w:tc>
          <w:tcPr>
            <w:tcW w:w="2423" w:type="dxa"/>
            <w:shd w:val="clear" w:color="auto" w:fill="auto"/>
          </w:tcPr>
          <w:p w:rsidR="007B7B72" w:rsidRPr="005A33DD" w:rsidRDefault="007B7B72" w:rsidP="00AA2C17">
            <w:pPr>
              <w:rPr>
                <w:b/>
              </w:rPr>
            </w:pPr>
            <w:r w:rsidRPr="005A33DD">
              <w:rPr>
                <w:b/>
              </w:rPr>
              <w:t>Средняя группа</w:t>
            </w:r>
          </w:p>
        </w:tc>
        <w:tc>
          <w:tcPr>
            <w:tcW w:w="2317" w:type="dxa"/>
            <w:shd w:val="clear" w:color="auto" w:fill="auto"/>
          </w:tcPr>
          <w:p w:rsidR="007B7B72" w:rsidRPr="005A33DD" w:rsidRDefault="007B7B72" w:rsidP="00AA2C17">
            <w:pPr>
              <w:rPr>
                <w:b/>
              </w:rPr>
            </w:pPr>
            <w:r w:rsidRPr="005A33DD">
              <w:rPr>
                <w:b/>
              </w:rPr>
              <w:t xml:space="preserve">Старшая </w:t>
            </w:r>
          </w:p>
          <w:p w:rsidR="007B7B72" w:rsidRPr="005A33DD" w:rsidRDefault="007B7B72" w:rsidP="00AA2C17">
            <w:pPr>
              <w:rPr>
                <w:b/>
              </w:rPr>
            </w:pPr>
            <w:r w:rsidRPr="005A33DD">
              <w:rPr>
                <w:b/>
              </w:rPr>
              <w:t xml:space="preserve"> группа</w:t>
            </w:r>
          </w:p>
        </w:tc>
      </w:tr>
      <w:tr w:rsidR="007B7B72" w:rsidRPr="005A33DD" w:rsidTr="00AA2C17">
        <w:trPr>
          <w:trHeight w:val="658"/>
        </w:trPr>
        <w:tc>
          <w:tcPr>
            <w:tcW w:w="1379" w:type="dxa"/>
            <w:shd w:val="clear" w:color="auto" w:fill="auto"/>
          </w:tcPr>
          <w:p w:rsidR="007B7B72" w:rsidRPr="005A33DD" w:rsidRDefault="007B7B72" w:rsidP="00AA2C17">
            <w:r w:rsidRPr="005A33DD">
              <w:t>сентябрь</w:t>
            </w:r>
          </w:p>
        </w:tc>
        <w:tc>
          <w:tcPr>
            <w:tcW w:w="2069" w:type="dxa"/>
            <w:shd w:val="clear" w:color="auto" w:fill="auto"/>
          </w:tcPr>
          <w:p w:rsidR="007B7B72" w:rsidRPr="005A33DD" w:rsidRDefault="007B7B72" w:rsidP="00AA2C17">
            <w:r w:rsidRPr="005A33DD">
              <w:t>«Лесная сказка»</w:t>
            </w:r>
          </w:p>
        </w:tc>
        <w:tc>
          <w:tcPr>
            <w:tcW w:w="1985" w:type="dxa"/>
            <w:shd w:val="clear" w:color="auto" w:fill="auto"/>
          </w:tcPr>
          <w:p w:rsidR="007B7B72" w:rsidRPr="005A33DD" w:rsidRDefault="007B7B72" w:rsidP="00AA2C17">
            <w:r w:rsidRPr="005A33DD">
              <w:t xml:space="preserve">«В гости к ёжику» </w:t>
            </w:r>
          </w:p>
        </w:tc>
        <w:tc>
          <w:tcPr>
            <w:tcW w:w="2423" w:type="dxa"/>
            <w:shd w:val="clear" w:color="auto" w:fill="auto"/>
          </w:tcPr>
          <w:p w:rsidR="007B7B72" w:rsidRPr="005A33DD" w:rsidRDefault="007B7B72" w:rsidP="00AA2C17">
            <w:r w:rsidRPr="005A33DD">
              <w:t>«Листья - путешественники»</w:t>
            </w:r>
          </w:p>
        </w:tc>
        <w:tc>
          <w:tcPr>
            <w:tcW w:w="2317" w:type="dxa"/>
            <w:shd w:val="clear" w:color="auto" w:fill="auto"/>
          </w:tcPr>
          <w:p w:rsidR="007B7B72" w:rsidRPr="005A33DD" w:rsidRDefault="007B7B72" w:rsidP="00AA2C17">
            <w:r w:rsidRPr="005A33DD">
              <w:t>«Вечерняя прогулка»</w:t>
            </w:r>
          </w:p>
        </w:tc>
      </w:tr>
      <w:tr w:rsidR="007B7B72" w:rsidRPr="005A33DD" w:rsidTr="00AA2C17">
        <w:trPr>
          <w:trHeight w:val="658"/>
        </w:trPr>
        <w:tc>
          <w:tcPr>
            <w:tcW w:w="1379" w:type="dxa"/>
            <w:shd w:val="clear" w:color="auto" w:fill="auto"/>
          </w:tcPr>
          <w:p w:rsidR="007B7B72" w:rsidRPr="005A33DD" w:rsidRDefault="007B7B72" w:rsidP="00AA2C17">
            <w:r w:rsidRPr="005A33DD">
              <w:t>октябрь</w:t>
            </w:r>
          </w:p>
        </w:tc>
        <w:tc>
          <w:tcPr>
            <w:tcW w:w="2069" w:type="dxa"/>
            <w:shd w:val="clear" w:color="auto" w:fill="auto"/>
          </w:tcPr>
          <w:p w:rsidR="007B7B72" w:rsidRPr="005A33DD" w:rsidRDefault="007B7B72" w:rsidP="00AA2C17">
            <w:r w:rsidRPr="005A33DD">
              <w:t>«Мешок яблок»</w:t>
            </w:r>
          </w:p>
        </w:tc>
        <w:tc>
          <w:tcPr>
            <w:tcW w:w="1985" w:type="dxa"/>
            <w:shd w:val="clear" w:color="auto" w:fill="auto"/>
          </w:tcPr>
          <w:p w:rsidR="007B7B72" w:rsidRPr="005A33DD" w:rsidRDefault="007B7B72" w:rsidP="00AA2C17">
            <w:r w:rsidRPr="005A33DD">
              <w:t>«Осенняя карусель»</w:t>
            </w:r>
          </w:p>
        </w:tc>
        <w:tc>
          <w:tcPr>
            <w:tcW w:w="2423" w:type="dxa"/>
            <w:shd w:val="clear" w:color="auto" w:fill="auto"/>
          </w:tcPr>
          <w:p w:rsidR="007B7B72" w:rsidRPr="005A33DD" w:rsidRDefault="007B7B72" w:rsidP="00AA2C17">
            <w:r w:rsidRPr="005A33DD">
              <w:t>«Осенний винегрет»</w:t>
            </w:r>
          </w:p>
        </w:tc>
        <w:tc>
          <w:tcPr>
            <w:tcW w:w="2317" w:type="dxa"/>
            <w:shd w:val="clear" w:color="auto" w:fill="auto"/>
          </w:tcPr>
          <w:p w:rsidR="007B7B72" w:rsidRPr="005A33DD" w:rsidRDefault="007B7B72" w:rsidP="00AA2C17">
            <w:r w:rsidRPr="005A33DD">
              <w:t>«В волшебной стране овощей»</w:t>
            </w:r>
          </w:p>
        </w:tc>
      </w:tr>
      <w:tr w:rsidR="007B7B72" w:rsidRPr="005A33DD" w:rsidTr="00AA2C17">
        <w:trPr>
          <w:trHeight w:val="658"/>
        </w:trPr>
        <w:tc>
          <w:tcPr>
            <w:tcW w:w="1379" w:type="dxa"/>
            <w:shd w:val="clear" w:color="auto" w:fill="auto"/>
          </w:tcPr>
          <w:p w:rsidR="007B7B72" w:rsidRPr="005A33DD" w:rsidRDefault="007B7B72" w:rsidP="00AA2C17">
            <w:r w:rsidRPr="005A33DD">
              <w:t>ноябрь</w:t>
            </w:r>
          </w:p>
        </w:tc>
        <w:tc>
          <w:tcPr>
            <w:tcW w:w="2069" w:type="dxa"/>
            <w:shd w:val="clear" w:color="auto" w:fill="auto"/>
          </w:tcPr>
          <w:p w:rsidR="007B7B72" w:rsidRPr="005A33DD" w:rsidRDefault="007B7B72" w:rsidP="00AA2C17">
            <w:r w:rsidRPr="005A33DD">
              <w:t>«Путешествие в зимний лес»</w:t>
            </w:r>
          </w:p>
        </w:tc>
        <w:tc>
          <w:tcPr>
            <w:tcW w:w="1985" w:type="dxa"/>
            <w:shd w:val="clear" w:color="auto" w:fill="auto"/>
          </w:tcPr>
          <w:p w:rsidR="007B7B72" w:rsidRPr="005A33DD" w:rsidRDefault="007B7B72" w:rsidP="00AA2C17">
            <w:r w:rsidRPr="005A33DD">
              <w:t>«Песенки о дружбе»</w:t>
            </w:r>
          </w:p>
        </w:tc>
        <w:tc>
          <w:tcPr>
            <w:tcW w:w="2423" w:type="dxa"/>
            <w:shd w:val="clear" w:color="auto" w:fill="auto"/>
          </w:tcPr>
          <w:p w:rsidR="007B7B72" w:rsidRPr="005A33DD" w:rsidRDefault="007B7B72" w:rsidP="00AA2C17">
            <w:r w:rsidRPr="005A33DD">
              <w:t>«Машенька и Медведь»</w:t>
            </w:r>
          </w:p>
        </w:tc>
        <w:tc>
          <w:tcPr>
            <w:tcW w:w="2317" w:type="dxa"/>
            <w:shd w:val="clear" w:color="auto" w:fill="auto"/>
          </w:tcPr>
          <w:p w:rsidR="007B7B72" w:rsidRPr="005A33DD" w:rsidRDefault="007B7B72" w:rsidP="00AA2C17">
            <w:r w:rsidRPr="005A33DD">
              <w:t>«Зимнее очарование »</w:t>
            </w:r>
          </w:p>
        </w:tc>
      </w:tr>
      <w:tr w:rsidR="007B7B72" w:rsidRPr="005A33DD" w:rsidTr="00AA2C17">
        <w:trPr>
          <w:trHeight w:val="658"/>
        </w:trPr>
        <w:tc>
          <w:tcPr>
            <w:tcW w:w="1379" w:type="dxa"/>
            <w:shd w:val="clear" w:color="auto" w:fill="auto"/>
          </w:tcPr>
          <w:p w:rsidR="007B7B72" w:rsidRPr="005A33DD" w:rsidRDefault="007B7B72" w:rsidP="00AA2C17">
            <w:r w:rsidRPr="005A33DD">
              <w:t>декабрь</w:t>
            </w:r>
          </w:p>
        </w:tc>
        <w:tc>
          <w:tcPr>
            <w:tcW w:w="2069" w:type="dxa"/>
            <w:shd w:val="clear" w:color="auto" w:fill="auto"/>
          </w:tcPr>
          <w:p w:rsidR="007B7B72" w:rsidRPr="005A33DD" w:rsidRDefault="007B7B72" w:rsidP="00AA2C17">
            <w:pPr>
              <w:outlineLvl w:val="0"/>
            </w:pPr>
            <w:r w:rsidRPr="005A33DD">
              <w:t>«Новый год к нам идёт!»</w:t>
            </w:r>
          </w:p>
          <w:p w:rsidR="007B7B72" w:rsidRPr="005A33DD" w:rsidRDefault="007B7B72" w:rsidP="00AA2C17">
            <w:pPr>
              <w:rPr>
                <w:b/>
              </w:rPr>
            </w:pPr>
          </w:p>
        </w:tc>
        <w:tc>
          <w:tcPr>
            <w:tcW w:w="1985" w:type="dxa"/>
            <w:shd w:val="clear" w:color="auto" w:fill="auto"/>
          </w:tcPr>
          <w:p w:rsidR="007B7B72" w:rsidRPr="005A33DD" w:rsidRDefault="007B7B72" w:rsidP="00AA2C17">
            <w:pPr>
              <w:rPr>
                <w:b/>
              </w:rPr>
            </w:pPr>
            <w:r w:rsidRPr="005A33DD">
              <w:t>«Дружно встретим Новый год!»</w:t>
            </w:r>
          </w:p>
        </w:tc>
        <w:tc>
          <w:tcPr>
            <w:tcW w:w="2423" w:type="dxa"/>
            <w:shd w:val="clear" w:color="auto" w:fill="auto"/>
          </w:tcPr>
          <w:p w:rsidR="007B7B72" w:rsidRPr="005A33DD" w:rsidRDefault="007B7B72" w:rsidP="00AA2C17">
            <w:pPr>
              <w:outlineLvl w:val="0"/>
            </w:pPr>
            <w:r w:rsidRPr="005A33DD">
              <w:t>«Дедушка Мороз в гостях у ребят»</w:t>
            </w:r>
          </w:p>
          <w:p w:rsidR="007B7B72" w:rsidRPr="005A33DD" w:rsidRDefault="007B7B72" w:rsidP="00AA2C17">
            <w:pPr>
              <w:rPr>
                <w:b/>
              </w:rPr>
            </w:pPr>
          </w:p>
        </w:tc>
        <w:tc>
          <w:tcPr>
            <w:tcW w:w="2317" w:type="dxa"/>
            <w:shd w:val="clear" w:color="auto" w:fill="auto"/>
          </w:tcPr>
          <w:p w:rsidR="007B7B72" w:rsidRPr="005A33DD" w:rsidRDefault="007B7B72" w:rsidP="00AA2C17">
            <w:pPr>
              <w:rPr>
                <w:b/>
              </w:rPr>
            </w:pPr>
            <w:r w:rsidRPr="005A33DD">
              <w:t>« Новогодняя сказка»</w:t>
            </w:r>
          </w:p>
        </w:tc>
      </w:tr>
      <w:tr w:rsidR="007B7B72" w:rsidRPr="005A33DD" w:rsidTr="00AA2C17">
        <w:trPr>
          <w:trHeight w:val="658"/>
        </w:trPr>
        <w:tc>
          <w:tcPr>
            <w:tcW w:w="1379" w:type="dxa"/>
            <w:shd w:val="clear" w:color="auto" w:fill="auto"/>
          </w:tcPr>
          <w:p w:rsidR="007B7B72" w:rsidRPr="005A33DD" w:rsidRDefault="007B7B72" w:rsidP="00AA2C17">
            <w:r w:rsidRPr="005A33DD">
              <w:t>январь</w:t>
            </w:r>
          </w:p>
        </w:tc>
        <w:tc>
          <w:tcPr>
            <w:tcW w:w="2069" w:type="dxa"/>
            <w:shd w:val="clear" w:color="auto" w:fill="auto"/>
          </w:tcPr>
          <w:p w:rsidR="007B7B72" w:rsidRPr="005A33DD" w:rsidRDefault="007B7B72" w:rsidP="00AA2C17">
            <w:pPr>
              <w:rPr>
                <w:b/>
              </w:rPr>
            </w:pPr>
            <w:r w:rsidRPr="005A33DD">
              <w:t>«Мелодии и краски зимы»</w:t>
            </w:r>
          </w:p>
        </w:tc>
        <w:tc>
          <w:tcPr>
            <w:tcW w:w="1985" w:type="dxa"/>
            <w:shd w:val="clear" w:color="auto" w:fill="auto"/>
          </w:tcPr>
          <w:p w:rsidR="007B7B72" w:rsidRPr="005A33DD" w:rsidRDefault="007B7B72" w:rsidP="00AA2C17">
            <w:r w:rsidRPr="005A33DD">
              <w:t>«Зимний лес!»</w:t>
            </w:r>
          </w:p>
          <w:p w:rsidR="007B7B72" w:rsidRPr="005A33DD" w:rsidRDefault="007B7B72" w:rsidP="00AA2C17">
            <w:pPr>
              <w:jc w:val="right"/>
              <w:rPr>
                <w:b/>
              </w:rPr>
            </w:pPr>
          </w:p>
        </w:tc>
        <w:tc>
          <w:tcPr>
            <w:tcW w:w="2423" w:type="dxa"/>
            <w:shd w:val="clear" w:color="auto" w:fill="auto"/>
          </w:tcPr>
          <w:p w:rsidR="007B7B72" w:rsidRPr="005A33DD" w:rsidRDefault="007B7B72" w:rsidP="00AA2C17">
            <w:r w:rsidRPr="005A33DD">
              <w:t>«Встречи в лесу»</w:t>
            </w:r>
          </w:p>
          <w:p w:rsidR="007B7B72" w:rsidRPr="005A33DD" w:rsidRDefault="007B7B72" w:rsidP="00AA2C17">
            <w:pPr>
              <w:jc w:val="right"/>
              <w:rPr>
                <w:b/>
              </w:rPr>
            </w:pPr>
          </w:p>
        </w:tc>
        <w:tc>
          <w:tcPr>
            <w:tcW w:w="2317" w:type="dxa"/>
            <w:shd w:val="clear" w:color="auto" w:fill="auto"/>
          </w:tcPr>
          <w:p w:rsidR="007B7B72" w:rsidRPr="005A33DD" w:rsidRDefault="007B7B72" w:rsidP="00AA2C17">
            <w:r w:rsidRPr="005A33DD">
              <w:t>«Зима»</w:t>
            </w:r>
          </w:p>
          <w:p w:rsidR="007B7B72" w:rsidRPr="005A33DD" w:rsidRDefault="007B7B72" w:rsidP="00AA2C17">
            <w:pPr>
              <w:jc w:val="center"/>
              <w:rPr>
                <w:b/>
              </w:rPr>
            </w:pPr>
          </w:p>
        </w:tc>
      </w:tr>
      <w:tr w:rsidR="007B7B72" w:rsidRPr="005A33DD" w:rsidTr="00AA2C17">
        <w:trPr>
          <w:trHeight w:val="658"/>
        </w:trPr>
        <w:tc>
          <w:tcPr>
            <w:tcW w:w="1379" w:type="dxa"/>
            <w:shd w:val="clear" w:color="auto" w:fill="auto"/>
          </w:tcPr>
          <w:p w:rsidR="007B7B72" w:rsidRPr="005A33DD" w:rsidRDefault="007B7B72" w:rsidP="00AA2C17">
            <w:r w:rsidRPr="005A33DD">
              <w:t>февраль</w:t>
            </w:r>
          </w:p>
        </w:tc>
        <w:tc>
          <w:tcPr>
            <w:tcW w:w="2069" w:type="dxa"/>
            <w:shd w:val="clear" w:color="auto" w:fill="auto"/>
          </w:tcPr>
          <w:p w:rsidR="007B7B72" w:rsidRPr="005A33DD" w:rsidRDefault="007B7B72" w:rsidP="00AA2C17">
            <w:r w:rsidRPr="005A33DD">
              <w:t>«Папу поздравляют малыши»</w:t>
            </w:r>
          </w:p>
        </w:tc>
        <w:tc>
          <w:tcPr>
            <w:tcW w:w="1985" w:type="dxa"/>
            <w:shd w:val="clear" w:color="auto" w:fill="auto"/>
          </w:tcPr>
          <w:p w:rsidR="007B7B72" w:rsidRPr="005A33DD" w:rsidRDefault="007B7B72" w:rsidP="00AA2C17">
            <w:r w:rsidRPr="005A33DD">
              <w:t xml:space="preserve">«Бравые солдаты!» </w:t>
            </w:r>
          </w:p>
        </w:tc>
        <w:tc>
          <w:tcPr>
            <w:tcW w:w="2423" w:type="dxa"/>
            <w:shd w:val="clear" w:color="auto" w:fill="auto"/>
          </w:tcPr>
          <w:p w:rsidR="007B7B72" w:rsidRPr="005A33DD" w:rsidRDefault="007B7B72" w:rsidP="00AA2C17">
            <w:r w:rsidRPr="005A33DD">
              <w:t xml:space="preserve">«23 февраля - День защитника Отечества»   </w:t>
            </w:r>
          </w:p>
        </w:tc>
        <w:tc>
          <w:tcPr>
            <w:tcW w:w="2317" w:type="dxa"/>
            <w:shd w:val="clear" w:color="auto" w:fill="auto"/>
          </w:tcPr>
          <w:p w:rsidR="007B7B72" w:rsidRPr="005A33DD" w:rsidRDefault="007B7B72" w:rsidP="00AA2C17">
            <w:r w:rsidRPr="005A33DD">
              <w:t>«Защитники Отечества!»</w:t>
            </w:r>
          </w:p>
        </w:tc>
      </w:tr>
      <w:tr w:rsidR="007B7B72" w:rsidRPr="005A33DD" w:rsidTr="00AA2C17">
        <w:trPr>
          <w:trHeight w:val="658"/>
        </w:trPr>
        <w:tc>
          <w:tcPr>
            <w:tcW w:w="1379" w:type="dxa"/>
            <w:shd w:val="clear" w:color="auto" w:fill="auto"/>
          </w:tcPr>
          <w:p w:rsidR="007B7B72" w:rsidRPr="005A33DD" w:rsidRDefault="007B7B72" w:rsidP="00AA2C17">
            <w:r w:rsidRPr="005A33DD">
              <w:t>март</w:t>
            </w:r>
          </w:p>
        </w:tc>
        <w:tc>
          <w:tcPr>
            <w:tcW w:w="2069" w:type="dxa"/>
            <w:shd w:val="clear" w:color="auto" w:fill="auto"/>
          </w:tcPr>
          <w:p w:rsidR="007B7B72" w:rsidRPr="005A33DD" w:rsidRDefault="007B7B72" w:rsidP="00AA2C17">
            <w:r w:rsidRPr="005A33DD">
              <w:t>« С 8 марта, дорогая мамочка!»</w:t>
            </w:r>
          </w:p>
        </w:tc>
        <w:tc>
          <w:tcPr>
            <w:tcW w:w="1985" w:type="dxa"/>
            <w:shd w:val="clear" w:color="auto" w:fill="auto"/>
          </w:tcPr>
          <w:p w:rsidR="007B7B72" w:rsidRPr="005A33DD" w:rsidRDefault="007B7B72" w:rsidP="00AA2C17">
            <w:r w:rsidRPr="005A33DD">
              <w:t>«С праздником весны!»</w:t>
            </w:r>
          </w:p>
        </w:tc>
        <w:tc>
          <w:tcPr>
            <w:tcW w:w="2423" w:type="dxa"/>
            <w:shd w:val="clear" w:color="auto" w:fill="auto"/>
          </w:tcPr>
          <w:p w:rsidR="007B7B72" w:rsidRPr="005A33DD" w:rsidRDefault="007B7B72" w:rsidP="00AA2C17">
            <w:r w:rsidRPr="005A33DD">
              <w:t>«Женский день 8 марта!»</w:t>
            </w:r>
          </w:p>
        </w:tc>
        <w:tc>
          <w:tcPr>
            <w:tcW w:w="2317" w:type="dxa"/>
            <w:shd w:val="clear" w:color="auto" w:fill="auto"/>
          </w:tcPr>
          <w:p w:rsidR="007B7B72" w:rsidRPr="005A33DD" w:rsidRDefault="007B7B72" w:rsidP="00AA2C17">
            <w:r w:rsidRPr="005A33DD">
              <w:t>«С любовью к  маме!»</w:t>
            </w:r>
          </w:p>
        </w:tc>
      </w:tr>
      <w:tr w:rsidR="007B7B72" w:rsidRPr="005A33DD" w:rsidTr="00AA2C17">
        <w:trPr>
          <w:trHeight w:val="689"/>
        </w:trPr>
        <w:tc>
          <w:tcPr>
            <w:tcW w:w="1379" w:type="dxa"/>
            <w:shd w:val="clear" w:color="auto" w:fill="auto"/>
          </w:tcPr>
          <w:p w:rsidR="007B7B72" w:rsidRPr="005A33DD" w:rsidRDefault="007B7B72" w:rsidP="00AA2C17">
            <w:r w:rsidRPr="005A33DD">
              <w:lastRenderedPageBreak/>
              <w:t>апрель</w:t>
            </w:r>
          </w:p>
        </w:tc>
        <w:tc>
          <w:tcPr>
            <w:tcW w:w="2069" w:type="dxa"/>
            <w:shd w:val="clear" w:color="auto" w:fill="auto"/>
          </w:tcPr>
          <w:p w:rsidR="007B7B72" w:rsidRPr="005A33DD" w:rsidRDefault="007B7B72" w:rsidP="00AA2C17">
            <w:r w:rsidRPr="005A33DD">
              <w:t>«Весёлые забавы!»</w:t>
            </w:r>
          </w:p>
        </w:tc>
        <w:tc>
          <w:tcPr>
            <w:tcW w:w="1985" w:type="dxa"/>
            <w:shd w:val="clear" w:color="auto" w:fill="auto"/>
          </w:tcPr>
          <w:p w:rsidR="007B7B72" w:rsidRPr="005A33DD" w:rsidRDefault="007B7B72" w:rsidP="00AA2C17">
            <w:r w:rsidRPr="005A33DD">
              <w:rPr>
                <w:b/>
              </w:rPr>
              <w:t>«</w:t>
            </w:r>
            <w:r w:rsidRPr="005A33DD">
              <w:t xml:space="preserve">Первые цветы!» </w:t>
            </w:r>
          </w:p>
        </w:tc>
        <w:tc>
          <w:tcPr>
            <w:tcW w:w="2423" w:type="dxa"/>
            <w:shd w:val="clear" w:color="auto" w:fill="auto"/>
          </w:tcPr>
          <w:p w:rsidR="007B7B72" w:rsidRPr="005A33DD" w:rsidRDefault="007B7B72" w:rsidP="00AA2C17">
            <w:r w:rsidRPr="005A33DD">
              <w:t>«Здравствуй, солнышко!»</w:t>
            </w:r>
          </w:p>
        </w:tc>
        <w:tc>
          <w:tcPr>
            <w:tcW w:w="2317" w:type="dxa"/>
            <w:shd w:val="clear" w:color="auto" w:fill="auto"/>
          </w:tcPr>
          <w:p w:rsidR="007B7B72" w:rsidRPr="005A33DD" w:rsidRDefault="007B7B72" w:rsidP="00AA2C17">
            <w:r w:rsidRPr="005A33DD">
              <w:t>«Весна красная, прекрасная!»</w:t>
            </w:r>
          </w:p>
        </w:tc>
      </w:tr>
      <w:tr w:rsidR="007B7B72" w:rsidRPr="005A33DD" w:rsidTr="00AA2C17">
        <w:trPr>
          <w:trHeight w:val="658"/>
        </w:trPr>
        <w:tc>
          <w:tcPr>
            <w:tcW w:w="1379" w:type="dxa"/>
            <w:shd w:val="clear" w:color="auto" w:fill="auto"/>
          </w:tcPr>
          <w:p w:rsidR="007B7B72" w:rsidRPr="005A33DD" w:rsidRDefault="007B7B72" w:rsidP="00AA2C17">
            <w:r w:rsidRPr="005A33DD">
              <w:t>май</w:t>
            </w:r>
          </w:p>
        </w:tc>
        <w:tc>
          <w:tcPr>
            <w:tcW w:w="2069" w:type="dxa"/>
            <w:shd w:val="clear" w:color="auto" w:fill="auto"/>
          </w:tcPr>
          <w:p w:rsidR="007B7B72" w:rsidRPr="005A33DD" w:rsidRDefault="007B7B72" w:rsidP="00AA2C17">
            <w:r w:rsidRPr="005A33DD">
              <w:t>«За окошком день весенний!»</w:t>
            </w:r>
          </w:p>
        </w:tc>
        <w:tc>
          <w:tcPr>
            <w:tcW w:w="1985" w:type="dxa"/>
            <w:shd w:val="clear" w:color="auto" w:fill="auto"/>
          </w:tcPr>
          <w:p w:rsidR="007B7B72" w:rsidRPr="005A33DD" w:rsidRDefault="007B7B72" w:rsidP="00AA2C17">
            <w:r w:rsidRPr="005A33DD">
              <w:t>«Вместе мы по городу идём!»</w:t>
            </w:r>
          </w:p>
        </w:tc>
        <w:tc>
          <w:tcPr>
            <w:tcW w:w="2423" w:type="dxa"/>
            <w:shd w:val="clear" w:color="auto" w:fill="auto"/>
          </w:tcPr>
          <w:p w:rsidR="007B7B72" w:rsidRPr="005A33DD" w:rsidRDefault="007B7B72" w:rsidP="00AA2C17">
            <w:r w:rsidRPr="005A33DD">
              <w:t>«Песни Победы!»</w:t>
            </w:r>
          </w:p>
        </w:tc>
        <w:tc>
          <w:tcPr>
            <w:tcW w:w="2317" w:type="dxa"/>
            <w:shd w:val="clear" w:color="auto" w:fill="auto"/>
          </w:tcPr>
          <w:p w:rsidR="007B7B72" w:rsidRPr="005A33DD" w:rsidRDefault="007B7B72" w:rsidP="00AA2C17">
            <w:r w:rsidRPr="005A33DD">
              <w:t>« День Победы со слезами на глазах!»</w:t>
            </w:r>
          </w:p>
        </w:tc>
      </w:tr>
      <w:tr w:rsidR="007B7B72" w:rsidRPr="005A33DD" w:rsidTr="00AA2C17">
        <w:trPr>
          <w:trHeight w:val="312"/>
        </w:trPr>
        <w:tc>
          <w:tcPr>
            <w:tcW w:w="1379" w:type="dxa"/>
            <w:shd w:val="clear" w:color="auto" w:fill="auto"/>
          </w:tcPr>
          <w:p w:rsidR="007B7B72" w:rsidRPr="005A33DD" w:rsidRDefault="007B7B72" w:rsidP="00AA2C17">
            <w:r w:rsidRPr="005A33DD">
              <w:t>июнь</w:t>
            </w:r>
          </w:p>
        </w:tc>
        <w:tc>
          <w:tcPr>
            <w:tcW w:w="2069" w:type="dxa"/>
            <w:shd w:val="clear" w:color="auto" w:fill="auto"/>
          </w:tcPr>
          <w:p w:rsidR="007B7B72" w:rsidRPr="005A33DD" w:rsidRDefault="007B7B72" w:rsidP="00AA2C17">
            <w:r w:rsidRPr="005A33DD">
              <w:t xml:space="preserve">Летний праздник </w:t>
            </w:r>
          </w:p>
        </w:tc>
        <w:tc>
          <w:tcPr>
            <w:tcW w:w="1985" w:type="dxa"/>
            <w:shd w:val="clear" w:color="auto" w:fill="auto"/>
          </w:tcPr>
          <w:p w:rsidR="007B7B72" w:rsidRPr="005A33DD" w:rsidRDefault="007B7B72" w:rsidP="00AA2C17">
            <w:r w:rsidRPr="005A33DD">
              <w:t xml:space="preserve">на всех </w:t>
            </w:r>
          </w:p>
        </w:tc>
        <w:tc>
          <w:tcPr>
            <w:tcW w:w="2423" w:type="dxa"/>
            <w:shd w:val="clear" w:color="auto" w:fill="auto"/>
          </w:tcPr>
          <w:p w:rsidR="007B7B72" w:rsidRPr="005A33DD" w:rsidRDefault="007B7B72" w:rsidP="00AA2C17">
            <w:proofErr w:type="gramStart"/>
            <w:r w:rsidRPr="005A33DD">
              <w:t>группах</w:t>
            </w:r>
            <w:proofErr w:type="gramEnd"/>
            <w:r w:rsidRPr="005A33DD">
              <w:t>.</w:t>
            </w:r>
          </w:p>
        </w:tc>
        <w:tc>
          <w:tcPr>
            <w:tcW w:w="2317" w:type="dxa"/>
            <w:shd w:val="clear" w:color="auto" w:fill="auto"/>
          </w:tcPr>
          <w:p w:rsidR="007B7B72" w:rsidRPr="005A33DD" w:rsidRDefault="007B7B72" w:rsidP="00AA2C17"/>
        </w:tc>
      </w:tr>
    </w:tbl>
    <w:p w:rsidR="007B7B72" w:rsidRPr="005A33DD" w:rsidRDefault="007B7B72" w:rsidP="007B7B72">
      <w:pPr>
        <w:rPr>
          <w:b/>
        </w:rPr>
      </w:pPr>
    </w:p>
    <w:p w:rsidR="007B7B72" w:rsidRPr="007B7B72" w:rsidRDefault="007B7B72" w:rsidP="007B7B72">
      <w:pPr>
        <w:rPr>
          <w:b/>
          <w:sz w:val="22"/>
          <w:szCs w:val="22"/>
        </w:rPr>
      </w:pPr>
      <w:r w:rsidRPr="005A33DD">
        <w:rPr>
          <w:b/>
          <w:sz w:val="22"/>
          <w:szCs w:val="22"/>
        </w:rPr>
        <w:t xml:space="preserve">         </w:t>
      </w:r>
      <w:r w:rsidRPr="005A33DD">
        <w:rPr>
          <w:b/>
        </w:rPr>
        <w:t>Перспективный план развлечений на 2014 – 2015 учебный год</w:t>
      </w:r>
    </w:p>
    <w:p w:rsidR="007B7B72" w:rsidRPr="005A33DD" w:rsidRDefault="007B7B72" w:rsidP="007B7B72">
      <w:pPr>
        <w:jc w:val="right"/>
      </w:pPr>
      <w:r w:rsidRPr="005A33DD">
        <w:t>Инструктор по ФК: Плотникова А.С.</w:t>
      </w:r>
    </w:p>
    <w:p w:rsidR="007B7B72" w:rsidRPr="005A33DD" w:rsidRDefault="007B7B72" w:rsidP="007B7B72">
      <w:pPr>
        <w:jc w:val="right"/>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2508"/>
        <w:gridCol w:w="3118"/>
        <w:gridCol w:w="3119"/>
      </w:tblGrid>
      <w:tr w:rsidR="007B7B72" w:rsidRPr="005A33DD" w:rsidTr="00AA2C17">
        <w:tc>
          <w:tcPr>
            <w:tcW w:w="1178" w:type="dxa"/>
          </w:tcPr>
          <w:p w:rsidR="007B7B72" w:rsidRPr="005A33DD" w:rsidRDefault="007B7B72" w:rsidP="00AA2C17">
            <w:pPr>
              <w:rPr>
                <w:b/>
              </w:rPr>
            </w:pPr>
            <w:r w:rsidRPr="005A33DD">
              <w:rPr>
                <w:b/>
              </w:rPr>
              <w:t>Месяц</w:t>
            </w:r>
          </w:p>
        </w:tc>
        <w:tc>
          <w:tcPr>
            <w:tcW w:w="2508" w:type="dxa"/>
          </w:tcPr>
          <w:p w:rsidR="007B7B72" w:rsidRPr="005A33DD" w:rsidRDefault="007B7B72" w:rsidP="00AA2C17">
            <w:r w:rsidRPr="005A33DD">
              <w:rPr>
                <w:b/>
              </w:rPr>
              <w:t>Младший возраст</w:t>
            </w:r>
          </w:p>
        </w:tc>
        <w:tc>
          <w:tcPr>
            <w:tcW w:w="3118" w:type="dxa"/>
          </w:tcPr>
          <w:p w:rsidR="007B7B72" w:rsidRPr="005A33DD" w:rsidRDefault="007B7B72" w:rsidP="00AA2C17">
            <w:pPr>
              <w:rPr>
                <w:b/>
              </w:rPr>
            </w:pPr>
            <w:r w:rsidRPr="005A33DD">
              <w:rPr>
                <w:b/>
              </w:rPr>
              <w:t>Средний возраст</w:t>
            </w:r>
          </w:p>
        </w:tc>
        <w:tc>
          <w:tcPr>
            <w:tcW w:w="3119" w:type="dxa"/>
          </w:tcPr>
          <w:p w:rsidR="007B7B72" w:rsidRPr="005A33DD" w:rsidRDefault="007B7B72" w:rsidP="00AA2C17">
            <w:pPr>
              <w:rPr>
                <w:b/>
              </w:rPr>
            </w:pPr>
            <w:r w:rsidRPr="005A33DD">
              <w:rPr>
                <w:b/>
              </w:rPr>
              <w:t>Старший возраст</w:t>
            </w:r>
          </w:p>
        </w:tc>
      </w:tr>
      <w:tr w:rsidR="007B7B72" w:rsidRPr="005A33DD" w:rsidTr="00AA2C17">
        <w:tc>
          <w:tcPr>
            <w:tcW w:w="1178" w:type="dxa"/>
          </w:tcPr>
          <w:p w:rsidR="007B7B72" w:rsidRPr="005A33DD" w:rsidRDefault="007B7B72" w:rsidP="00AA2C17">
            <w:r w:rsidRPr="005A33DD">
              <w:t>Сентябрь</w:t>
            </w:r>
          </w:p>
        </w:tc>
        <w:tc>
          <w:tcPr>
            <w:tcW w:w="2508" w:type="dxa"/>
          </w:tcPr>
          <w:p w:rsidR="007B7B72" w:rsidRPr="005A33DD" w:rsidRDefault="007B7B72" w:rsidP="00AA2C17">
            <w:r w:rsidRPr="005A33DD">
              <w:t>«Мы растём здоровыми» (</w:t>
            </w:r>
            <w:proofErr w:type="spellStart"/>
            <w:r w:rsidRPr="005A33DD">
              <w:t>спорт</w:t>
            </w:r>
            <w:proofErr w:type="gramStart"/>
            <w:r w:rsidRPr="005A33DD">
              <w:t>.п</w:t>
            </w:r>
            <w:proofErr w:type="gramEnd"/>
            <w:r w:rsidRPr="005A33DD">
              <w:t>раздники</w:t>
            </w:r>
            <w:proofErr w:type="spellEnd"/>
            <w:r w:rsidRPr="005A33DD">
              <w:t>, с.5)</w:t>
            </w:r>
          </w:p>
        </w:tc>
        <w:tc>
          <w:tcPr>
            <w:tcW w:w="3118" w:type="dxa"/>
          </w:tcPr>
          <w:p w:rsidR="007B7B72" w:rsidRPr="005A33DD" w:rsidRDefault="007B7B72" w:rsidP="00AA2C17">
            <w:r w:rsidRPr="005A33DD">
              <w:t>«Осень, Осень в гости просим» (</w:t>
            </w:r>
            <w:proofErr w:type="spellStart"/>
            <w:r w:rsidRPr="005A33DD">
              <w:t>спорт</w:t>
            </w:r>
            <w:proofErr w:type="gramStart"/>
            <w:r w:rsidRPr="005A33DD">
              <w:t>.п</w:t>
            </w:r>
            <w:proofErr w:type="gramEnd"/>
            <w:r w:rsidRPr="005A33DD">
              <w:t>раздники</w:t>
            </w:r>
            <w:proofErr w:type="spellEnd"/>
            <w:r w:rsidRPr="005A33DD">
              <w:t>, с.33)</w:t>
            </w:r>
          </w:p>
        </w:tc>
        <w:tc>
          <w:tcPr>
            <w:tcW w:w="3119" w:type="dxa"/>
          </w:tcPr>
          <w:p w:rsidR="007B7B72" w:rsidRPr="005A33DD" w:rsidRDefault="007B7B72" w:rsidP="00AA2C17">
            <w:r w:rsidRPr="005A33DD">
              <w:t xml:space="preserve">«Дары осеннего леса» (инструктор по </w:t>
            </w:r>
            <w:proofErr w:type="spellStart"/>
            <w:r w:rsidRPr="005A33DD">
              <w:t>фк</w:t>
            </w:r>
            <w:proofErr w:type="spellEnd"/>
            <w:r w:rsidRPr="005A33DD">
              <w:t xml:space="preserve"> 7/13, с.55)</w:t>
            </w:r>
          </w:p>
        </w:tc>
      </w:tr>
      <w:tr w:rsidR="007B7B72" w:rsidRPr="005A33DD" w:rsidTr="00AA2C17">
        <w:tc>
          <w:tcPr>
            <w:tcW w:w="1178" w:type="dxa"/>
          </w:tcPr>
          <w:p w:rsidR="007B7B72" w:rsidRPr="005A33DD" w:rsidRDefault="007B7B72" w:rsidP="00AA2C17">
            <w:r w:rsidRPr="005A33DD">
              <w:t>Октябрь</w:t>
            </w:r>
          </w:p>
        </w:tc>
        <w:tc>
          <w:tcPr>
            <w:tcW w:w="2508" w:type="dxa"/>
          </w:tcPr>
          <w:p w:rsidR="007B7B72" w:rsidRPr="005A33DD" w:rsidRDefault="007B7B72" w:rsidP="00AA2C17">
            <w:r w:rsidRPr="005A33DD">
              <w:t>«Строим дом» (</w:t>
            </w:r>
            <w:proofErr w:type="spellStart"/>
            <w:r w:rsidRPr="005A33DD">
              <w:t>зд</w:t>
            </w:r>
            <w:proofErr w:type="spellEnd"/>
            <w:r w:rsidRPr="005A33DD">
              <w:t xml:space="preserve">. </w:t>
            </w:r>
            <w:proofErr w:type="spellStart"/>
            <w:r w:rsidRPr="005A33DD">
              <w:t>дошк</w:t>
            </w:r>
            <w:proofErr w:type="spellEnd"/>
            <w:r w:rsidRPr="005A33DD">
              <w:t>.  2/10, с.15)</w:t>
            </w:r>
          </w:p>
        </w:tc>
        <w:tc>
          <w:tcPr>
            <w:tcW w:w="3118" w:type="dxa"/>
          </w:tcPr>
          <w:p w:rsidR="007B7B72" w:rsidRPr="005A33DD" w:rsidRDefault="007B7B72" w:rsidP="00AA2C17">
            <w:r w:rsidRPr="005A33DD">
              <w:t>«Путешествие бельчонка» (</w:t>
            </w:r>
            <w:proofErr w:type="spellStart"/>
            <w:r w:rsidRPr="005A33DD">
              <w:t>инстуктор</w:t>
            </w:r>
            <w:proofErr w:type="spellEnd"/>
            <w:r w:rsidRPr="005A33DD">
              <w:t xml:space="preserve"> по </w:t>
            </w:r>
            <w:proofErr w:type="spellStart"/>
            <w:r w:rsidRPr="005A33DD">
              <w:t>фк</w:t>
            </w:r>
            <w:proofErr w:type="spellEnd"/>
            <w:r w:rsidRPr="005A33DD">
              <w:t xml:space="preserve"> 3/12, с.52)</w:t>
            </w:r>
          </w:p>
        </w:tc>
        <w:tc>
          <w:tcPr>
            <w:tcW w:w="3119" w:type="dxa"/>
          </w:tcPr>
          <w:p w:rsidR="007B7B72" w:rsidRPr="005A33DD" w:rsidRDefault="007B7B72" w:rsidP="00AA2C17">
            <w:r w:rsidRPr="005A33DD">
              <w:t xml:space="preserve">«Путешествие по сказкам» (инструктор по </w:t>
            </w:r>
            <w:proofErr w:type="spellStart"/>
            <w:r w:rsidRPr="005A33DD">
              <w:t>фк</w:t>
            </w:r>
            <w:proofErr w:type="spellEnd"/>
            <w:r w:rsidRPr="005A33DD">
              <w:t xml:space="preserve"> 1/14, с.38)</w:t>
            </w:r>
          </w:p>
        </w:tc>
      </w:tr>
      <w:tr w:rsidR="007B7B72" w:rsidRPr="005A33DD" w:rsidTr="00AA2C17">
        <w:tc>
          <w:tcPr>
            <w:tcW w:w="1178" w:type="dxa"/>
          </w:tcPr>
          <w:p w:rsidR="007B7B72" w:rsidRPr="005A33DD" w:rsidRDefault="007B7B72" w:rsidP="00AA2C17">
            <w:r w:rsidRPr="005A33DD">
              <w:t>Ноябрь</w:t>
            </w:r>
          </w:p>
        </w:tc>
        <w:tc>
          <w:tcPr>
            <w:tcW w:w="2508" w:type="dxa"/>
          </w:tcPr>
          <w:p w:rsidR="007B7B72" w:rsidRPr="005A33DD" w:rsidRDefault="007B7B72" w:rsidP="00AA2C17">
            <w:pPr>
              <w:tabs>
                <w:tab w:val="left" w:pos="1339"/>
              </w:tabs>
            </w:pPr>
            <w:r w:rsidRPr="005A33DD">
              <w:t xml:space="preserve">«Вперёд в джунгли» (инструктор по </w:t>
            </w:r>
            <w:proofErr w:type="spellStart"/>
            <w:r w:rsidRPr="005A33DD">
              <w:t>фк</w:t>
            </w:r>
            <w:proofErr w:type="spellEnd"/>
            <w:r w:rsidRPr="005A33DD">
              <w:t xml:space="preserve"> 5/13, с.72)</w:t>
            </w:r>
          </w:p>
        </w:tc>
        <w:tc>
          <w:tcPr>
            <w:tcW w:w="3118" w:type="dxa"/>
          </w:tcPr>
          <w:p w:rsidR="007B7B72" w:rsidRPr="005A33DD" w:rsidRDefault="007B7B72" w:rsidP="00AA2C17">
            <w:r w:rsidRPr="005A33DD">
              <w:t>«На спортивную площадку приглашаем, дети, вас» (</w:t>
            </w:r>
            <w:proofErr w:type="spellStart"/>
            <w:r w:rsidRPr="005A33DD">
              <w:t>инстуктор</w:t>
            </w:r>
            <w:proofErr w:type="spellEnd"/>
            <w:r w:rsidRPr="005A33DD">
              <w:t xml:space="preserve"> по </w:t>
            </w:r>
            <w:proofErr w:type="spellStart"/>
            <w:r w:rsidRPr="005A33DD">
              <w:t>фк</w:t>
            </w:r>
            <w:proofErr w:type="spellEnd"/>
            <w:r w:rsidRPr="005A33DD">
              <w:t xml:space="preserve"> 7/13, с.28)</w:t>
            </w:r>
          </w:p>
        </w:tc>
        <w:tc>
          <w:tcPr>
            <w:tcW w:w="3119" w:type="dxa"/>
          </w:tcPr>
          <w:p w:rsidR="007B7B72" w:rsidRPr="005A33DD" w:rsidRDefault="007B7B72" w:rsidP="00AA2C17">
            <w:r w:rsidRPr="005A33DD">
              <w:t xml:space="preserve"> «От скуки спасёт мяч» (инструктор по </w:t>
            </w:r>
            <w:proofErr w:type="spellStart"/>
            <w:r w:rsidRPr="005A33DD">
              <w:t>фк</w:t>
            </w:r>
            <w:proofErr w:type="spellEnd"/>
            <w:r w:rsidRPr="005A33DD">
              <w:t xml:space="preserve"> 6/13, с.45)</w:t>
            </w:r>
          </w:p>
        </w:tc>
      </w:tr>
      <w:tr w:rsidR="007B7B72" w:rsidRPr="005A33DD" w:rsidTr="00AA2C17">
        <w:tc>
          <w:tcPr>
            <w:tcW w:w="1178" w:type="dxa"/>
          </w:tcPr>
          <w:p w:rsidR="007B7B72" w:rsidRPr="005A33DD" w:rsidRDefault="007B7B72" w:rsidP="00AA2C17">
            <w:r w:rsidRPr="005A33DD">
              <w:t>Декабрь</w:t>
            </w:r>
          </w:p>
        </w:tc>
        <w:tc>
          <w:tcPr>
            <w:tcW w:w="2508" w:type="dxa"/>
          </w:tcPr>
          <w:p w:rsidR="007B7B72" w:rsidRPr="005A33DD" w:rsidRDefault="007B7B72" w:rsidP="00AA2C17">
            <w:r w:rsidRPr="005A33DD">
              <w:t xml:space="preserve"> «Проказы старухи зимы» (справочник </w:t>
            </w:r>
            <w:proofErr w:type="spellStart"/>
            <w:r w:rsidRPr="005A33DD">
              <w:t>ст</w:t>
            </w:r>
            <w:proofErr w:type="gramStart"/>
            <w:r w:rsidRPr="005A33DD">
              <w:t>.в</w:t>
            </w:r>
            <w:proofErr w:type="gramEnd"/>
            <w:r w:rsidRPr="005A33DD">
              <w:t>осп</w:t>
            </w:r>
            <w:proofErr w:type="spellEnd"/>
            <w:r w:rsidRPr="005A33DD">
              <w:t>. с.74)</w:t>
            </w:r>
          </w:p>
        </w:tc>
        <w:tc>
          <w:tcPr>
            <w:tcW w:w="3118" w:type="dxa"/>
          </w:tcPr>
          <w:p w:rsidR="007B7B72" w:rsidRPr="005A33DD" w:rsidRDefault="007B7B72" w:rsidP="00AA2C17">
            <w:r w:rsidRPr="005A33DD">
              <w:t xml:space="preserve">«В гостях у зимующих птиц» (инструктор по </w:t>
            </w:r>
            <w:proofErr w:type="spellStart"/>
            <w:r w:rsidRPr="005A33DD">
              <w:t>фк</w:t>
            </w:r>
            <w:proofErr w:type="spellEnd"/>
            <w:r w:rsidRPr="005A33DD">
              <w:t xml:space="preserve"> 1/14,с.30)           </w:t>
            </w:r>
          </w:p>
        </w:tc>
        <w:tc>
          <w:tcPr>
            <w:tcW w:w="3119" w:type="dxa"/>
          </w:tcPr>
          <w:p w:rsidR="007B7B72" w:rsidRPr="005A33DD" w:rsidRDefault="007B7B72" w:rsidP="00AA2C17">
            <w:r w:rsidRPr="005A33DD">
              <w:t>«Лесная избушка» (</w:t>
            </w:r>
            <w:proofErr w:type="spellStart"/>
            <w:r w:rsidRPr="005A33DD">
              <w:t>зд</w:t>
            </w:r>
            <w:proofErr w:type="gramStart"/>
            <w:r w:rsidRPr="005A33DD">
              <w:t>.д</w:t>
            </w:r>
            <w:proofErr w:type="gramEnd"/>
            <w:r w:rsidRPr="005A33DD">
              <w:t>ошк</w:t>
            </w:r>
            <w:proofErr w:type="spellEnd"/>
            <w:r w:rsidRPr="005A33DD">
              <w:t>. 5/12, с.16)</w:t>
            </w:r>
          </w:p>
        </w:tc>
      </w:tr>
      <w:tr w:rsidR="007B7B72" w:rsidRPr="005A33DD" w:rsidTr="00AA2C17">
        <w:tc>
          <w:tcPr>
            <w:tcW w:w="1178" w:type="dxa"/>
          </w:tcPr>
          <w:p w:rsidR="007B7B72" w:rsidRPr="005A33DD" w:rsidRDefault="007B7B72" w:rsidP="00AA2C17">
            <w:r w:rsidRPr="005A33DD">
              <w:t>Январь</w:t>
            </w:r>
          </w:p>
        </w:tc>
        <w:tc>
          <w:tcPr>
            <w:tcW w:w="2508" w:type="dxa"/>
          </w:tcPr>
          <w:p w:rsidR="007B7B72" w:rsidRPr="005A33DD" w:rsidRDefault="007B7B72" w:rsidP="00AA2C17">
            <w:r w:rsidRPr="005A33DD">
              <w:t>«Весёлые зайчишки» (</w:t>
            </w:r>
            <w:proofErr w:type="spellStart"/>
            <w:r w:rsidRPr="005A33DD">
              <w:t>спорт</w:t>
            </w:r>
            <w:proofErr w:type="gramStart"/>
            <w:r w:rsidRPr="005A33DD">
              <w:t>.п</w:t>
            </w:r>
            <w:proofErr w:type="gramEnd"/>
            <w:r w:rsidRPr="005A33DD">
              <w:t>раздники</w:t>
            </w:r>
            <w:proofErr w:type="spellEnd"/>
            <w:r w:rsidRPr="005A33DD">
              <w:t>, с.8)</w:t>
            </w:r>
          </w:p>
        </w:tc>
        <w:tc>
          <w:tcPr>
            <w:tcW w:w="3118" w:type="dxa"/>
          </w:tcPr>
          <w:p w:rsidR="007B7B72" w:rsidRPr="005A33DD" w:rsidRDefault="007B7B72" w:rsidP="00AA2C17">
            <w:r w:rsidRPr="005A33DD">
              <w:t>«Зимние забавы» (</w:t>
            </w:r>
            <w:proofErr w:type="spellStart"/>
            <w:r w:rsidRPr="005A33DD">
              <w:t>инстуктор</w:t>
            </w:r>
            <w:proofErr w:type="spellEnd"/>
            <w:r w:rsidRPr="005A33DD">
              <w:t xml:space="preserve"> по </w:t>
            </w:r>
            <w:proofErr w:type="spellStart"/>
            <w:r w:rsidRPr="005A33DD">
              <w:t>фк</w:t>
            </w:r>
            <w:proofErr w:type="spellEnd"/>
            <w:r w:rsidRPr="005A33DD">
              <w:t xml:space="preserve"> 8/12, с.99)</w:t>
            </w:r>
          </w:p>
        </w:tc>
        <w:tc>
          <w:tcPr>
            <w:tcW w:w="3119" w:type="dxa"/>
          </w:tcPr>
          <w:p w:rsidR="007B7B72" w:rsidRPr="005A33DD" w:rsidRDefault="007B7B72" w:rsidP="00AA2C17">
            <w:r w:rsidRPr="005A33DD">
              <w:t>«Что нам нравится зимой?» (спортивные праздники, с.15)</w:t>
            </w:r>
          </w:p>
        </w:tc>
      </w:tr>
      <w:tr w:rsidR="007B7B72" w:rsidRPr="005A33DD" w:rsidTr="00AA2C17">
        <w:tc>
          <w:tcPr>
            <w:tcW w:w="1178" w:type="dxa"/>
          </w:tcPr>
          <w:p w:rsidR="007B7B72" w:rsidRPr="005A33DD" w:rsidRDefault="007B7B72" w:rsidP="00AA2C17">
            <w:r w:rsidRPr="005A33DD">
              <w:t>Февраль</w:t>
            </w:r>
          </w:p>
        </w:tc>
        <w:tc>
          <w:tcPr>
            <w:tcW w:w="2508" w:type="dxa"/>
          </w:tcPr>
          <w:p w:rsidR="007B7B72" w:rsidRPr="005A33DD" w:rsidRDefault="007B7B72" w:rsidP="00AA2C17">
            <w:r w:rsidRPr="005A33DD">
              <w:rPr>
                <w:rStyle w:val="ntitle"/>
              </w:rPr>
              <w:t>"Праздник пап»</w:t>
            </w:r>
          </w:p>
        </w:tc>
        <w:tc>
          <w:tcPr>
            <w:tcW w:w="3118" w:type="dxa"/>
          </w:tcPr>
          <w:p w:rsidR="007B7B72" w:rsidRPr="005A33DD" w:rsidRDefault="007B7B72" w:rsidP="00AA2C17">
            <w:r w:rsidRPr="005A33DD">
              <w:t xml:space="preserve"> «День защитника отечества!» (инструктор по </w:t>
            </w:r>
            <w:proofErr w:type="spellStart"/>
            <w:r w:rsidRPr="005A33DD">
              <w:t>фк</w:t>
            </w:r>
            <w:proofErr w:type="spellEnd"/>
            <w:r w:rsidRPr="005A33DD">
              <w:t xml:space="preserve"> 1/14, с.100)</w:t>
            </w:r>
          </w:p>
        </w:tc>
        <w:tc>
          <w:tcPr>
            <w:tcW w:w="3119" w:type="dxa"/>
          </w:tcPr>
          <w:p w:rsidR="007B7B72" w:rsidRPr="005A33DD" w:rsidRDefault="007B7B72" w:rsidP="00AA2C17">
            <w:r w:rsidRPr="005A33DD">
              <w:t xml:space="preserve">«День </w:t>
            </w:r>
            <w:proofErr w:type="spellStart"/>
            <w:proofErr w:type="gramStart"/>
            <w:r w:rsidRPr="005A33DD">
              <w:t>военно</w:t>
            </w:r>
            <w:proofErr w:type="spellEnd"/>
            <w:r w:rsidRPr="005A33DD">
              <w:t xml:space="preserve"> – воздушных</w:t>
            </w:r>
            <w:proofErr w:type="gramEnd"/>
            <w:r w:rsidRPr="005A33DD">
              <w:t xml:space="preserve"> шариков» </w:t>
            </w:r>
          </w:p>
        </w:tc>
      </w:tr>
      <w:tr w:rsidR="007B7B72" w:rsidRPr="005A33DD" w:rsidTr="00AA2C17">
        <w:tc>
          <w:tcPr>
            <w:tcW w:w="1178" w:type="dxa"/>
          </w:tcPr>
          <w:p w:rsidR="007B7B72" w:rsidRPr="005A33DD" w:rsidRDefault="007B7B72" w:rsidP="00AA2C17">
            <w:r w:rsidRPr="005A33DD">
              <w:t>Март</w:t>
            </w:r>
          </w:p>
        </w:tc>
        <w:tc>
          <w:tcPr>
            <w:tcW w:w="2508" w:type="dxa"/>
          </w:tcPr>
          <w:p w:rsidR="007B7B72" w:rsidRPr="005A33DD" w:rsidRDefault="007B7B72" w:rsidP="00AA2C17">
            <w:r w:rsidRPr="005A33DD">
              <w:t xml:space="preserve">«На арене цирка» (инструктор по </w:t>
            </w:r>
            <w:proofErr w:type="spellStart"/>
            <w:r w:rsidRPr="005A33DD">
              <w:t>фк</w:t>
            </w:r>
            <w:proofErr w:type="spellEnd"/>
            <w:r w:rsidRPr="005A33DD">
              <w:t xml:space="preserve"> 7/13, с.45)</w:t>
            </w:r>
          </w:p>
        </w:tc>
        <w:tc>
          <w:tcPr>
            <w:tcW w:w="3118" w:type="dxa"/>
          </w:tcPr>
          <w:p w:rsidR="007B7B72" w:rsidRPr="005A33DD" w:rsidRDefault="007B7B72" w:rsidP="00AA2C17">
            <w:r w:rsidRPr="005A33DD">
              <w:t>«За золотым ключиком в лес» (</w:t>
            </w:r>
            <w:proofErr w:type="spellStart"/>
            <w:r w:rsidRPr="005A33DD">
              <w:t>спорт</w:t>
            </w:r>
            <w:proofErr w:type="gramStart"/>
            <w:r w:rsidRPr="005A33DD">
              <w:t>.п</w:t>
            </w:r>
            <w:proofErr w:type="gramEnd"/>
            <w:r w:rsidRPr="005A33DD">
              <w:t>раздники</w:t>
            </w:r>
            <w:proofErr w:type="spellEnd"/>
            <w:r w:rsidRPr="005A33DD">
              <w:t>, с.21)</w:t>
            </w:r>
          </w:p>
        </w:tc>
        <w:tc>
          <w:tcPr>
            <w:tcW w:w="3119" w:type="dxa"/>
          </w:tcPr>
          <w:p w:rsidR="007B7B72" w:rsidRPr="005A33DD" w:rsidRDefault="007B7B72" w:rsidP="00AA2C17">
            <w:r w:rsidRPr="005A33DD">
              <w:t>«</w:t>
            </w:r>
            <w:proofErr w:type="spellStart"/>
            <w:r w:rsidRPr="005A33DD">
              <w:t>Осьминожки</w:t>
            </w:r>
            <w:proofErr w:type="spellEnd"/>
            <w:r w:rsidRPr="005A33DD">
              <w:t xml:space="preserve">» (инструктор по </w:t>
            </w:r>
            <w:proofErr w:type="spellStart"/>
            <w:r w:rsidRPr="005A33DD">
              <w:t>фк</w:t>
            </w:r>
            <w:proofErr w:type="spellEnd"/>
            <w:r w:rsidRPr="005A33DD">
              <w:t xml:space="preserve"> 6/13, с.40)</w:t>
            </w:r>
          </w:p>
        </w:tc>
      </w:tr>
      <w:tr w:rsidR="007B7B72" w:rsidRPr="005A33DD" w:rsidTr="00AA2C17">
        <w:tc>
          <w:tcPr>
            <w:tcW w:w="1178" w:type="dxa"/>
          </w:tcPr>
          <w:p w:rsidR="007B7B72" w:rsidRPr="005A33DD" w:rsidRDefault="007B7B72" w:rsidP="00AA2C17">
            <w:r w:rsidRPr="005A33DD">
              <w:t>Апрель</w:t>
            </w:r>
          </w:p>
        </w:tc>
        <w:tc>
          <w:tcPr>
            <w:tcW w:w="2508" w:type="dxa"/>
          </w:tcPr>
          <w:p w:rsidR="007B7B72" w:rsidRPr="005A33DD" w:rsidRDefault="007B7B72" w:rsidP="00AA2C17">
            <w:r w:rsidRPr="005A33DD">
              <w:t xml:space="preserve"> «Кто сказал «Мяу»?» (инструктор по </w:t>
            </w:r>
            <w:proofErr w:type="spellStart"/>
            <w:r w:rsidRPr="005A33DD">
              <w:t>фк</w:t>
            </w:r>
            <w:proofErr w:type="spellEnd"/>
            <w:r w:rsidRPr="005A33DD">
              <w:t xml:space="preserve"> 6/12, с.55)</w:t>
            </w:r>
          </w:p>
        </w:tc>
        <w:tc>
          <w:tcPr>
            <w:tcW w:w="3118" w:type="dxa"/>
          </w:tcPr>
          <w:p w:rsidR="007B7B72" w:rsidRPr="005A33DD" w:rsidRDefault="007B7B72" w:rsidP="00AA2C17">
            <w:r w:rsidRPr="005A33DD">
              <w:t xml:space="preserve"> «Весенние лучики» (</w:t>
            </w:r>
            <w:proofErr w:type="spellStart"/>
            <w:r w:rsidRPr="005A33DD">
              <w:t>зд</w:t>
            </w:r>
            <w:proofErr w:type="gramStart"/>
            <w:r w:rsidRPr="005A33DD">
              <w:t>.д</w:t>
            </w:r>
            <w:proofErr w:type="gramEnd"/>
            <w:r w:rsidRPr="005A33DD">
              <w:t>ошк</w:t>
            </w:r>
            <w:proofErr w:type="spellEnd"/>
            <w:r w:rsidRPr="005A33DD">
              <w:t>. 6/12, с.8)</w:t>
            </w:r>
          </w:p>
        </w:tc>
        <w:tc>
          <w:tcPr>
            <w:tcW w:w="3119" w:type="dxa"/>
          </w:tcPr>
          <w:p w:rsidR="007B7B72" w:rsidRPr="005A33DD" w:rsidRDefault="007B7B72" w:rsidP="00AA2C17">
            <w:r w:rsidRPr="005A33DD">
              <w:t xml:space="preserve">«Юные пожарные» (инструктор по </w:t>
            </w:r>
            <w:proofErr w:type="spellStart"/>
            <w:r w:rsidRPr="005A33DD">
              <w:t>фк</w:t>
            </w:r>
            <w:proofErr w:type="spellEnd"/>
            <w:r w:rsidRPr="005A33DD">
              <w:t xml:space="preserve"> 7/13, с.48)</w:t>
            </w:r>
          </w:p>
        </w:tc>
      </w:tr>
      <w:tr w:rsidR="007B7B72" w:rsidRPr="005A33DD" w:rsidTr="00AA2C17">
        <w:trPr>
          <w:trHeight w:val="795"/>
        </w:trPr>
        <w:tc>
          <w:tcPr>
            <w:tcW w:w="1178" w:type="dxa"/>
          </w:tcPr>
          <w:p w:rsidR="007B7B72" w:rsidRPr="005A33DD" w:rsidRDefault="007B7B72" w:rsidP="00AA2C17">
            <w:r w:rsidRPr="005A33DD">
              <w:t>Май</w:t>
            </w:r>
          </w:p>
        </w:tc>
        <w:tc>
          <w:tcPr>
            <w:tcW w:w="2508" w:type="dxa"/>
          </w:tcPr>
          <w:p w:rsidR="007B7B72" w:rsidRPr="005A33DD" w:rsidRDefault="007B7B72" w:rsidP="00AA2C17">
            <w:r w:rsidRPr="005A33DD">
              <w:t>«Мы солдаты» (конспект)</w:t>
            </w:r>
          </w:p>
        </w:tc>
        <w:tc>
          <w:tcPr>
            <w:tcW w:w="3118" w:type="dxa"/>
          </w:tcPr>
          <w:p w:rsidR="007B7B72" w:rsidRPr="005A33DD" w:rsidRDefault="007B7B72" w:rsidP="00AA2C17">
            <w:r w:rsidRPr="005A33DD">
              <w:t>«Морское путешествие» (</w:t>
            </w:r>
            <w:proofErr w:type="spellStart"/>
            <w:r w:rsidRPr="005A33DD">
              <w:t>зд</w:t>
            </w:r>
            <w:proofErr w:type="gramStart"/>
            <w:r w:rsidRPr="005A33DD">
              <w:t>.д</w:t>
            </w:r>
            <w:proofErr w:type="gramEnd"/>
            <w:r w:rsidRPr="005A33DD">
              <w:t>ошк</w:t>
            </w:r>
            <w:proofErr w:type="spellEnd"/>
            <w:r w:rsidRPr="005A33DD">
              <w:t>. 2/10, с.16)</w:t>
            </w:r>
          </w:p>
        </w:tc>
        <w:tc>
          <w:tcPr>
            <w:tcW w:w="3119" w:type="dxa"/>
          </w:tcPr>
          <w:p w:rsidR="007B7B72" w:rsidRPr="005A33DD" w:rsidRDefault="007B7B72" w:rsidP="00AA2C17">
            <w:r w:rsidRPr="005A33DD">
              <w:t xml:space="preserve">«Защитники»   </w:t>
            </w:r>
          </w:p>
        </w:tc>
      </w:tr>
    </w:tbl>
    <w:p w:rsidR="007B7B72" w:rsidRDefault="007B7B72" w:rsidP="007B7B72"/>
    <w:p w:rsidR="007B7B72" w:rsidRDefault="007B7B72" w:rsidP="007B7B72"/>
    <w:p w:rsidR="007B7B72" w:rsidRPr="005A33DD" w:rsidRDefault="007B7B72" w:rsidP="00B74927">
      <w:pPr>
        <w:rPr>
          <w:i/>
        </w:rPr>
      </w:pPr>
    </w:p>
    <w:p w:rsidR="007B7B72" w:rsidRPr="000A73A2" w:rsidRDefault="00B74927" w:rsidP="007B7B72">
      <w:r>
        <w:rPr>
          <w:b/>
        </w:rPr>
        <w:t xml:space="preserve">  </w:t>
      </w:r>
    </w:p>
    <w:p w:rsidR="00BC5874" w:rsidRDefault="00BC5874"/>
    <w:sectPr w:rsidR="00BC5874">
      <w:headerReference w:type="even" r:id="rId5"/>
      <w:headerReference w:type="default" r:id="rId6"/>
      <w:pgSz w:w="11906" w:h="16838"/>
      <w:pgMar w:top="397" w:right="284"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8A" w:rsidRDefault="00B749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238A" w:rsidRDefault="00B7492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8A" w:rsidRDefault="00B749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4F238A" w:rsidRDefault="00B74927">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7E"/>
    <w:multiLevelType w:val="hybridMultilevel"/>
    <w:tmpl w:val="3404FFE8"/>
    <w:lvl w:ilvl="0" w:tplc="645A469C">
      <w:start w:val="1"/>
      <w:numFmt w:val="decimal"/>
      <w:lvlText w:val="%1."/>
      <w:lvlJc w:val="left"/>
      <w:pPr>
        <w:ind w:left="1311" w:hanging="7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BF5375"/>
    <w:multiLevelType w:val="multilevel"/>
    <w:tmpl w:val="EBD4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96E11"/>
    <w:multiLevelType w:val="hybridMultilevel"/>
    <w:tmpl w:val="97F631CA"/>
    <w:lvl w:ilvl="0" w:tplc="EA0685C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9651F8"/>
    <w:multiLevelType w:val="hybridMultilevel"/>
    <w:tmpl w:val="35F43EF8"/>
    <w:lvl w:ilvl="0" w:tplc="73781CB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7B7B72"/>
    <w:rsid w:val="00762FE5"/>
    <w:rsid w:val="007B7B72"/>
    <w:rsid w:val="00B74927"/>
    <w:rsid w:val="00BC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7B72"/>
    <w:pPr>
      <w:keepNext/>
      <w:jc w:val="center"/>
      <w:outlineLvl w:val="0"/>
    </w:pPr>
    <w:rPr>
      <w:sz w:val="28"/>
      <w:szCs w:val="28"/>
    </w:rPr>
  </w:style>
  <w:style w:type="paragraph" w:styleId="2">
    <w:name w:val="heading 2"/>
    <w:basedOn w:val="a"/>
    <w:next w:val="a"/>
    <w:link w:val="20"/>
    <w:qFormat/>
    <w:rsid w:val="007B7B72"/>
    <w:pPr>
      <w:keepNext/>
      <w:jc w:val="center"/>
      <w:outlineLvl w:val="1"/>
    </w:pPr>
    <w:rPr>
      <w:b/>
      <w:szCs w:val="32"/>
      <w:u w:val="single"/>
    </w:rPr>
  </w:style>
  <w:style w:type="paragraph" w:styleId="3">
    <w:name w:val="heading 3"/>
    <w:basedOn w:val="a"/>
    <w:next w:val="a"/>
    <w:link w:val="30"/>
    <w:qFormat/>
    <w:rsid w:val="007B7B72"/>
    <w:pPr>
      <w:keepNext/>
      <w:outlineLvl w:val="2"/>
    </w:pPr>
    <w:rPr>
      <w:sz w:val="28"/>
    </w:rPr>
  </w:style>
  <w:style w:type="paragraph" w:styleId="4">
    <w:name w:val="heading 4"/>
    <w:basedOn w:val="a"/>
    <w:next w:val="a"/>
    <w:link w:val="40"/>
    <w:qFormat/>
    <w:rsid w:val="007B7B72"/>
    <w:pPr>
      <w:keepNext/>
      <w:jc w:val="center"/>
      <w:outlineLvl w:val="3"/>
    </w:pPr>
    <w:rPr>
      <w:b/>
      <w:sz w:val="28"/>
      <w:szCs w:val="32"/>
    </w:rPr>
  </w:style>
  <w:style w:type="paragraph" w:styleId="5">
    <w:name w:val="heading 5"/>
    <w:basedOn w:val="a"/>
    <w:next w:val="a"/>
    <w:link w:val="50"/>
    <w:qFormat/>
    <w:rsid w:val="007B7B72"/>
    <w:pPr>
      <w:keepNext/>
      <w:jc w:val="center"/>
      <w:outlineLvl w:val="4"/>
    </w:pPr>
    <w:rPr>
      <w:b/>
      <w:sz w:val="28"/>
      <w:szCs w:val="32"/>
      <w:u w:val="single"/>
    </w:rPr>
  </w:style>
  <w:style w:type="paragraph" w:styleId="6">
    <w:name w:val="heading 6"/>
    <w:basedOn w:val="a"/>
    <w:next w:val="a"/>
    <w:link w:val="60"/>
    <w:qFormat/>
    <w:rsid w:val="007B7B72"/>
    <w:pPr>
      <w:keepNext/>
      <w:jc w:val="center"/>
      <w:outlineLvl w:val="5"/>
    </w:pPr>
    <w:rPr>
      <w:b/>
      <w:bCs/>
      <w:sz w:val="32"/>
      <w:u w:val="single"/>
    </w:rPr>
  </w:style>
  <w:style w:type="paragraph" w:styleId="7">
    <w:name w:val="heading 7"/>
    <w:basedOn w:val="a"/>
    <w:next w:val="a"/>
    <w:link w:val="70"/>
    <w:qFormat/>
    <w:rsid w:val="007B7B72"/>
    <w:pPr>
      <w:keepNext/>
      <w:jc w:val="center"/>
      <w:outlineLvl w:val="6"/>
    </w:pPr>
    <w:rPr>
      <w:b/>
      <w:bCs/>
      <w:i/>
      <w:iCs/>
      <w:szCs w:val="28"/>
    </w:rPr>
  </w:style>
  <w:style w:type="paragraph" w:styleId="8">
    <w:name w:val="heading 8"/>
    <w:basedOn w:val="a"/>
    <w:next w:val="a"/>
    <w:link w:val="80"/>
    <w:qFormat/>
    <w:rsid w:val="007B7B72"/>
    <w:pPr>
      <w:keepNext/>
      <w:ind w:left="-900"/>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B7B7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B7B72"/>
    <w:rPr>
      <w:rFonts w:ascii="Times New Roman" w:eastAsia="Times New Roman" w:hAnsi="Times New Roman" w:cs="Times New Roman"/>
      <w:b/>
      <w:sz w:val="24"/>
      <w:szCs w:val="32"/>
      <w:u w:val="single"/>
      <w:lang w:eastAsia="ru-RU"/>
    </w:rPr>
  </w:style>
  <w:style w:type="character" w:customStyle="1" w:styleId="30">
    <w:name w:val="Заголовок 3 Знак"/>
    <w:basedOn w:val="a0"/>
    <w:link w:val="3"/>
    <w:rsid w:val="007B7B7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B7B72"/>
    <w:rPr>
      <w:rFonts w:ascii="Times New Roman" w:eastAsia="Times New Roman" w:hAnsi="Times New Roman" w:cs="Times New Roman"/>
      <w:b/>
      <w:sz w:val="28"/>
      <w:szCs w:val="32"/>
      <w:lang w:eastAsia="ru-RU"/>
    </w:rPr>
  </w:style>
  <w:style w:type="character" w:customStyle="1" w:styleId="50">
    <w:name w:val="Заголовок 5 Знак"/>
    <w:basedOn w:val="a0"/>
    <w:link w:val="5"/>
    <w:rsid w:val="007B7B72"/>
    <w:rPr>
      <w:rFonts w:ascii="Times New Roman" w:eastAsia="Times New Roman" w:hAnsi="Times New Roman" w:cs="Times New Roman"/>
      <w:b/>
      <w:sz w:val="28"/>
      <w:szCs w:val="32"/>
      <w:u w:val="single"/>
      <w:lang w:eastAsia="ru-RU"/>
    </w:rPr>
  </w:style>
  <w:style w:type="character" w:customStyle="1" w:styleId="60">
    <w:name w:val="Заголовок 6 Знак"/>
    <w:basedOn w:val="a0"/>
    <w:link w:val="6"/>
    <w:rsid w:val="007B7B72"/>
    <w:rPr>
      <w:rFonts w:ascii="Times New Roman" w:eastAsia="Times New Roman" w:hAnsi="Times New Roman" w:cs="Times New Roman"/>
      <w:b/>
      <w:bCs/>
      <w:sz w:val="32"/>
      <w:szCs w:val="24"/>
      <w:u w:val="single"/>
      <w:lang w:eastAsia="ru-RU"/>
    </w:rPr>
  </w:style>
  <w:style w:type="character" w:customStyle="1" w:styleId="70">
    <w:name w:val="Заголовок 7 Знак"/>
    <w:basedOn w:val="a0"/>
    <w:link w:val="7"/>
    <w:rsid w:val="007B7B72"/>
    <w:rPr>
      <w:rFonts w:ascii="Times New Roman" w:eastAsia="Times New Roman" w:hAnsi="Times New Roman" w:cs="Times New Roman"/>
      <w:b/>
      <w:bCs/>
      <w:i/>
      <w:iCs/>
      <w:sz w:val="24"/>
      <w:szCs w:val="28"/>
      <w:lang w:eastAsia="ru-RU"/>
    </w:rPr>
  </w:style>
  <w:style w:type="character" w:customStyle="1" w:styleId="80">
    <w:name w:val="Заголовок 8 Знак"/>
    <w:basedOn w:val="a0"/>
    <w:link w:val="8"/>
    <w:rsid w:val="007B7B72"/>
    <w:rPr>
      <w:rFonts w:ascii="Times New Roman" w:eastAsia="Times New Roman" w:hAnsi="Times New Roman" w:cs="Times New Roman"/>
      <w:b/>
      <w:sz w:val="24"/>
      <w:szCs w:val="24"/>
      <w:lang w:eastAsia="ru-RU"/>
    </w:rPr>
  </w:style>
  <w:style w:type="paragraph" w:styleId="a3">
    <w:name w:val="Body Text"/>
    <w:basedOn w:val="a"/>
    <w:link w:val="a4"/>
    <w:rsid w:val="007B7B72"/>
    <w:pPr>
      <w:jc w:val="center"/>
    </w:pPr>
    <w:rPr>
      <w:sz w:val="28"/>
      <w:szCs w:val="28"/>
    </w:rPr>
  </w:style>
  <w:style w:type="character" w:customStyle="1" w:styleId="a4">
    <w:name w:val="Основной текст Знак"/>
    <w:basedOn w:val="a0"/>
    <w:link w:val="a3"/>
    <w:rsid w:val="007B7B72"/>
    <w:rPr>
      <w:rFonts w:ascii="Times New Roman" w:eastAsia="Times New Roman" w:hAnsi="Times New Roman" w:cs="Times New Roman"/>
      <w:sz w:val="28"/>
      <w:szCs w:val="28"/>
      <w:lang w:eastAsia="ru-RU"/>
    </w:rPr>
  </w:style>
  <w:style w:type="paragraph" w:styleId="a5">
    <w:name w:val="header"/>
    <w:basedOn w:val="a"/>
    <w:link w:val="a6"/>
    <w:rsid w:val="007B7B72"/>
    <w:pPr>
      <w:tabs>
        <w:tab w:val="center" w:pos="4677"/>
        <w:tab w:val="right" w:pos="9355"/>
      </w:tabs>
    </w:pPr>
  </w:style>
  <w:style w:type="character" w:customStyle="1" w:styleId="a6">
    <w:name w:val="Верхний колонтитул Знак"/>
    <w:basedOn w:val="a0"/>
    <w:link w:val="a5"/>
    <w:rsid w:val="007B7B72"/>
    <w:rPr>
      <w:rFonts w:ascii="Times New Roman" w:eastAsia="Times New Roman" w:hAnsi="Times New Roman" w:cs="Times New Roman"/>
      <w:sz w:val="24"/>
      <w:szCs w:val="24"/>
      <w:lang w:eastAsia="ru-RU"/>
    </w:rPr>
  </w:style>
  <w:style w:type="character" w:styleId="a7">
    <w:name w:val="page number"/>
    <w:basedOn w:val="a0"/>
    <w:rsid w:val="007B7B72"/>
  </w:style>
  <w:style w:type="paragraph" w:styleId="a8">
    <w:name w:val="footer"/>
    <w:basedOn w:val="a"/>
    <w:link w:val="a9"/>
    <w:rsid w:val="007B7B72"/>
    <w:pPr>
      <w:tabs>
        <w:tab w:val="center" w:pos="4677"/>
        <w:tab w:val="right" w:pos="9355"/>
      </w:tabs>
    </w:pPr>
  </w:style>
  <w:style w:type="character" w:customStyle="1" w:styleId="a9">
    <w:name w:val="Нижний колонтитул Знак"/>
    <w:basedOn w:val="a0"/>
    <w:link w:val="a8"/>
    <w:rsid w:val="007B7B72"/>
    <w:rPr>
      <w:rFonts w:ascii="Times New Roman" w:eastAsia="Times New Roman" w:hAnsi="Times New Roman" w:cs="Times New Roman"/>
      <w:sz w:val="24"/>
      <w:szCs w:val="24"/>
      <w:lang w:eastAsia="ru-RU"/>
    </w:rPr>
  </w:style>
  <w:style w:type="paragraph" w:styleId="21">
    <w:name w:val="Body Text 2"/>
    <w:basedOn w:val="a"/>
    <w:link w:val="22"/>
    <w:rsid w:val="007B7B72"/>
    <w:rPr>
      <w:b/>
      <w:bCs/>
      <w:sz w:val="28"/>
      <w:szCs w:val="28"/>
    </w:rPr>
  </w:style>
  <w:style w:type="character" w:customStyle="1" w:styleId="22">
    <w:name w:val="Основной текст 2 Знак"/>
    <w:basedOn w:val="a0"/>
    <w:link w:val="21"/>
    <w:rsid w:val="007B7B72"/>
    <w:rPr>
      <w:rFonts w:ascii="Times New Roman" w:eastAsia="Times New Roman" w:hAnsi="Times New Roman" w:cs="Times New Roman"/>
      <w:b/>
      <w:bCs/>
      <w:sz w:val="28"/>
      <w:szCs w:val="28"/>
      <w:lang w:eastAsia="ru-RU"/>
    </w:rPr>
  </w:style>
  <w:style w:type="paragraph" w:styleId="aa">
    <w:name w:val="Body Text Indent"/>
    <w:basedOn w:val="a"/>
    <w:link w:val="ab"/>
    <w:rsid w:val="007B7B72"/>
    <w:pPr>
      <w:ind w:left="360" w:hanging="360"/>
    </w:pPr>
    <w:rPr>
      <w:sz w:val="28"/>
      <w:szCs w:val="28"/>
    </w:rPr>
  </w:style>
  <w:style w:type="character" w:customStyle="1" w:styleId="ab">
    <w:name w:val="Основной текст с отступом Знак"/>
    <w:basedOn w:val="a0"/>
    <w:link w:val="aa"/>
    <w:rsid w:val="007B7B72"/>
    <w:rPr>
      <w:rFonts w:ascii="Times New Roman" w:eastAsia="Times New Roman" w:hAnsi="Times New Roman" w:cs="Times New Roman"/>
      <w:sz w:val="28"/>
      <w:szCs w:val="28"/>
      <w:lang w:eastAsia="ru-RU"/>
    </w:rPr>
  </w:style>
  <w:style w:type="paragraph" w:styleId="ac">
    <w:name w:val="Block Text"/>
    <w:basedOn w:val="a"/>
    <w:rsid w:val="007B7B72"/>
    <w:pPr>
      <w:ind w:left="360" w:right="408"/>
      <w:jc w:val="both"/>
    </w:pPr>
    <w:rPr>
      <w:sz w:val="28"/>
      <w:szCs w:val="28"/>
    </w:rPr>
  </w:style>
  <w:style w:type="paragraph" w:styleId="31">
    <w:name w:val="Body Text 3"/>
    <w:basedOn w:val="a"/>
    <w:link w:val="32"/>
    <w:rsid w:val="007B7B72"/>
    <w:pPr>
      <w:jc w:val="both"/>
    </w:pPr>
    <w:rPr>
      <w:b/>
      <w:bCs/>
      <w:sz w:val="28"/>
      <w:szCs w:val="28"/>
    </w:rPr>
  </w:style>
  <w:style w:type="character" w:customStyle="1" w:styleId="32">
    <w:name w:val="Основной текст 3 Знак"/>
    <w:basedOn w:val="a0"/>
    <w:link w:val="31"/>
    <w:rsid w:val="007B7B72"/>
    <w:rPr>
      <w:rFonts w:ascii="Times New Roman" w:eastAsia="Times New Roman" w:hAnsi="Times New Roman" w:cs="Times New Roman"/>
      <w:b/>
      <w:bCs/>
      <w:sz w:val="28"/>
      <w:szCs w:val="28"/>
      <w:lang w:eastAsia="ru-RU"/>
    </w:rPr>
  </w:style>
  <w:style w:type="paragraph" w:styleId="23">
    <w:name w:val="Body Text Indent 2"/>
    <w:basedOn w:val="a"/>
    <w:link w:val="24"/>
    <w:rsid w:val="007B7B72"/>
    <w:pPr>
      <w:ind w:firstLine="432"/>
      <w:jc w:val="both"/>
    </w:pPr>
    <w:rPr>
      <w:sz w:val="28"/>
      <w:szCs w:val="28"/>
    </w:rPr>
  </w:style>
  <w:style w:type="character" w:customStyle="1" w:styleId="24">
    <w:name w:val="Основной текст с отступом 2 Знак"/>
    <w:basedOn w:val="a0"/>
    <w:link w:val="23"/>
    <w:rsid w:val="007B7B72"/>
    <w:rPr>
      <w:rFonts w:ascii="Times New Roman" w:eastAsia="Times New Roman" w:hAnsi="Times New Roman" w:cs="Times New Roman"/>
      <w:sz w:val="28"/>
      <w:szCs w:val="28"/>
      <w:lang w:eastAsia="ru-RU"/>
    </w:rPr>
  </w:style>
  <w:style w:type="paragraph" w:styleId="ad">
    <w:name w:val="Title"/>
    <w:basedOn w:val="a"/>
    <w:link w:val="ae"/>
    <w:qFormat/>
    <w:rsid w:val="007B7B72"/>
    <w:pPr>
      <w:jc w:val="center"/>
    </w:pPr>
    <w:rPr>
      <w:b/>
      <w:bCs/>
      <w:color w:val="008000"/>
      <w:sz w:val="28"/>
      <w:szCs w:val="20"/>
    </w:rPr>
  </w:style>
  <w:style w:type="character" w:customStyle="1" w:styleId="ae">
    <w:name w:val="Название Знак"/>
    <w:basedOn w:val="a0"/>
    <w:link w:val="ad"/>
    <w:rsid w:val="007B7B72"/>
    <w:rPr>
      <w:rFonts w:ascii="Times New Roman" w:eastAsia="Times New Roman" w:hAnsi="Times New Roman" w:cs="Times New Roman"/>
      <w:b/>
      <w:bCs/>
      <w:color w:val="008000"/>
      <w:sz w:val="28"/>
      <w:szCs w:val="20"/>
      <w:lang w:eastAsia="ru-RU"/>
    </w:rPr>
  </w:style>
  <w:style w:type="paragraph" w:styleId="af">
    <w:name w:val="caption"/>
    <w:basedOn w:val="a"/>
    <w:next w:val="a"/>
    <w:qFormat/>
    <w:rsid w:val="007B7B72"/>
    <w:pPr>
      <w:jc w:val="center"/>
    </w:pPr>
    <w:rPr>
      <w:b/>
      <w:szCs w:val="32"/>
      <w:u w:val="single"/>
    </w:rPr>
  </w:style>
  <w:style w:type="paragraph" w:styleId="33">
    <w:name w:val="Body Text Indent 3"/>
    <w:basedOn w:val="a"/>
    <w:link w:val="34"/>
    <w:rsid w:val="007B7B72"/>
    <w:pPr>
      <w:tabs>
        <w:tab w:val="left" w:pos="252"/>
      </w:tabs>
      <w:ind w:left="72" w:hanging="72"/>
    </w:pPr>
    <w:rPr>
      <w:sz w:val="28"/>
      <w:szCs w:val="28"/>
    </w:rPr>
  </w:style>
  <w:style w:type="character" w:customStyle="1" w:styleId="34">
    <w:name w:val="Основной текст с отступом 3 Знак"/>
    <w:basedOn w:val="a0"/>
    <w:link w:val="33"/>
    <w:rsid w:val="007B7B72"/>
    <w:rPr>
      <w:rFonts w:ascii="Times New Roman" w:eastAsia="Times New Roman" w:hAnsi="Times New Roman" w:cs="Times New Roman"/>
      <w:sz w:val="28"/>
      <w:szCs w:val="28"/>
      <w:lang w:eastAsia="ru-RU"/>
    </w:rPr>
  </w:style>
  <w:style w:type="table" w:styleId="af0">
    <w:name w:val="Table Grid"/>
    <w:basedOn w:val="a1"/>
    <w:rsid w:val="007B7B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7B7B72"/>
    <w:pPr>
      <w:widowControl w:val="0"/>
      <w:suppressLineNumbers/>
      <w:suppressAutoHyphens/>
      <w:autoSpaceDN w:val="0"/>
      <w:textAlignment w:val="baseline"/>
    </w:pPr>
    <w:rPr>
      <w:rFonts w:eastAsia="Lucida Sans Unicode" w:cs="Tahoma"/>
      <w:kern w:val="3"/>
    </w:rPr>
  </w:style>
  <w:style w:type="paragraph" w:customStyle="1" w:styleId="af1">
    <w:name w:val="Знак"/>
    <w:basedOn w:val="a"/>
    <w:rsid w:val="007B7B72"/>
    <w:pPr>
      <w:spacing w:after="160" w:line="240" w:lineRule="exact"/>
    </w:pPr>
    <w:rPr>
      <w:rFonts w:ascii="Verdana" w:hAnsi="Verdana"/>
      <w:sz w:val="20"/>
      <w:szCs w:val="20"/>
      <w:lang w:val="en-US" w:eastAsia="en-US"/>
    </w:rPr>
  </w:style>
  <w:style w:type="paragraph" w:styleId="af2">
    <w:name w:val="List Paragraph"/>
    <w:basedOn w:val="a"/>
    <w:uiPriority w:val="34"/>
    <w:qFormat/>
    <w:rsid w:val="007B7B72"/>
    <w:pPr>
      <w:ind w:left="708"/>
    </w:pPr>
  </w:style>
  <w:style w:type="character" w:customStyle="1" w:styleId="af3">
    <w:name w:val="Основной текст_"/>
    <w:basedOn w:val="a0"/>
    <w:link w:val="11"/>
    <w:rsid w:val="007B7B72"/>
    <w:rPr>
      <w:shd w:val="clear" w:color="auto" w:fill="FFFFFF"/>
    </w:rPr>
  </w:style>
  <w:style w:type="character" w:customStyle="1" w:styleId="105pt">
    <w:name w:val="Основной текст + 10;5 pt;Курсив"/>
    <w:basedOn w:val="af3"/>
    <w:rsid w:val="007B7B72"/>
    <w:rPr>
      <w:i/>
      <w:iCs/>
      <w:color w:val="000000"/>
      <w:spacing w:val="0"/>
      <w:w w:val="100"/>
      <w:position w:val="0"/>
      <w:sz w:val="21"/>
      <w:szCs w:val="21"/>
      <w:lang w:val="ru-RU" w:eastAsia="ru-RU" w:bidi="ru-RU"/>
    </w:rPr>
  </w:style>
  <w:style w:type="paragraph" w:customStyle="1" w:styleId="11">
    <w:name w:val="Основной текст1"/>
    <w:basedOn w:val="a"/>
    <w:link w:val="af3"/>
    <w:rsid w:val="007B7B72"/>
    <w:pPr>
      <w:widowControl w:val="0"/>
      <w:shd w:val="clear" w:color="auto" w:fill="FFFFFF"/>
    </w:pPr>
    <w:rPr>
      <w:rFonts w:asciiTheme="minorHAnsi" w:eastAsiaTheme="minorHAnsi" w:hAnsiTheme="minorHAnsi" w:cstheme="minorBidi"/>
      <w:sz w:val="22"/>
      <w:szCs w:val="22"/>
      <w:lang w:eastAsia="en-US"/>
    </w:rPr>
  </w:style>
  <w:style w:type="character" w:customStyle="1" w:styleId="105pt0">
    <w:name w:val="Основной текст + 10;5 pt"/>
    <w:basedOn w:val="af3"/>
    <w:rsid w:val="007B7B7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pt">
    <w:name w:val="Основной текст + 4 pt"/>
    <w:basedOn w:val="af3"/>
    <w:rsid w:val="007B7B7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25">
    <w:name w:val="Основной текст2"/>
    <w:basedOn w:val="a"/>
    <w:rsid w:val="007B7B72"/>
    <w:pPr>
      <w:widowControl w:val="0"/>
      <w:shd w:val="clear" w:color="auto" w:fill="FFFFFF"/>
    </w:pPr>
    <w:rPr>
      <w:color w:val="000000"/>
      <w:sz w:val="20"/>
      <w:szCs w:val="20"/>
      <w:lang w:bidi="ru-RU"/>
    </w:rPr>
  </w:style>
  <w:style w:type="paragraph" w:customStyle="1" w:styleId="100">
    <w:name w:val="Основной текст + 10"/>
    <w:aliases w:val="5 pt,Курсив"/>
    <w:basedOn w:val="a3"/>
    <w:rsid w:val="007B7B72"/>
  </w:style>
  <w:style w:type="character" w:customStyle="1" w:styleId="sitetxt">
    <w:name w:val="sitetxt"/>
    <w:basedOn w:val="a0"/>
    <w:rsid w:val="007B7B72"/>
  </w:style>
  <w:style w:type="paragraph" w:styleId="af4">
    <w:name w:val="No Spacing"/>
    <w:uiPriority w:val="1"/>
    <w:qFormat/>
    <w:rsid w:val="007B7B72"/>
    <w:pPr>
      <w:spacing w:after="0" w:line="240" w:lineRule="auto"/>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7B7B72"/>
    <w:pPr>
      <w:spacing w:before="100" w:beforeAutospacing="1" w:after="100" w:afterAutospacing="1"/>
    </w:pPr>
  </w:style>
  <w:style w:type="character" w:customStyle="1" w:styleId="apple-converted-space">
    <w:name w:val="apple-converted-space"/>
    <w:basedOn w:val="a0"/>
    <w:rsid w:val="007B7B72"/>
  </w:style>
  <w:style w:type="character" w:styleId="af6">
    <w:name w:val="Strong"/>
    <w:basedOn w:val="a0"/>
    <w:uiPriority w:val="22"/>
    <w:qFormat/>
    <w:rsid w:val="007B7B72"/>
    <w:rPr>
      <w:b/>
      <w:bCs/>
    </w:rPr>
  </w:style>
  <w:style w:type="character" w:customStyle="1" w:styleId="ntitle">
    <w:name w:val="ntitle"/>
    <w:basedOn w:val="a0"/>
    <w:rsid w:val="007B7B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2014-10-02T07:36:00Z</dcterms:created>
  <dcterms:modified xsi:type="dcterms:W3CDTF">2014-10-02T07:48:00Z</dcterms:modified>
</cp:coreProperties>
</file>